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E2" w:rsidRDefault="00A56FE2" w:rsidP="00A56FE2">
      <w:pPr>
        <w:pStyle w:val="paragraph"/>
        <w:textAlignment w:val="baseline"/>
        <w:rPr>
          <w:rStyle w:val="normaltextrun1"/>
          <w:rFonts w:ascii="Tahoma" w:hAnsi="Tahoma" w:cs="Tahoma"/>
          <w:sz w:val="22"/>
          <w:szCs w:val="22"/>
        </w:rPr>
      </w:pPr>
    </w:p>
    <w:p w:rsidR="00A56FE2" w:rsidRDefault="00A56FE2" w:rsidP="00A56FE2">
      <w:pPr>
        <w:pStyle w:val="paragraph"/>
        <w:textAlignment w:val="baseline"/>
        <w:rPr>
          <w:rStyle w:val="normaltextrun1"/>
          <w:rFonts w:ascii="Tahoma" w:hAnsi="Tahoma" w:cs="Tahoma"/>
          <w:sz w:val="22"/>
          <w:szCs w:val="22"/>
        </w:rPr>
      </w:pPr>
    </w:p>
    <w:p w:rsidR="00A56FE2" w:rsidRPr="00AE3E52" w:rsidRDefault="00A56FE2" w:rsidP="00A56FE2">
      <w:pPr>
        <w:spacing w:before="2160" w:after="120"/>
        <w:rPr>
          <w:szCs w:val="24"/>
        </w:rPr>
      </w:pPr>
      <w:r w:rsidRPr="00AE3E52">
        <w:rPr>
          <w:noProof/>
          <w:szCs w:val="24"/>
        </w:rPr>
        <mc:AlternateContent>
          <mc:Choice Requires="wps">
            <w:drawing>
              <wp:anchor distT="0" distB="0" distL="114300" distR="114300" simplePos="0" relativeHeight="251659264" behindDoc="0" locked="0" layoutInCell="1" allowOverlap="1" wp14:anchorId="741E8317" wp14:editId="51981206">
                <wp:simplePos x="0" y="0"/>
                <wp:positionH relativeFrom="column">
                  <wp:posOffset>419100</wp:posOffset>
                </wp:positionH>
                <wp:positionV relativeFrom="margin">
                  <wp:posOffset>177800</wp:posOffset>
                </wp:positionV>
                <wp:extent cx="5086350" cy="800100"/>
                <wp:effectExtent l="9525" t="6350"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800100"/>
                        </a:xfrm>
                        <a:prstGeom prst="rect">
                          <a:avLst/>
                        </a:prstGeom>
                        <a:solidFill>
                          <a:srgbClr val="C0C0C0"/>
                        </a:solidFill>
                        <a:ln w="12700">
                          <a:solidFill>
                            <a:srgbClr val="000000"/>
                          </a:solidFill>
                          <a:miter lim="800000"/>
                          <a:headEnd/>
                          <a:tailEnd/>
                        </a:ln>
                      </wps:spPr>
                      <wps:txbx>
                        <w:txbxContent>
                          <w:p w:rsidR="00A56FE2" w:rsidRPr="00A56FE2" w:rsidRDefault="00A56FE2" w:rsidP="00A56FE2">
                            <w:pPr>
                              <w:pStyle w:val="Heading1"/>
                              <w:jc w:val="center"/>
                              <w:rPr>
                                <w:sz w:val="72"/>
                              </w:rPr>
                            </w:pPr>
                            <w:r w:rsidRPr="00A56FE2">
                              <w:rPr>
                                <w:sz w:val="72"/>
                              </w:rPr>
                              <w:t>ADVISORY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pt;margin-top:14pt;width:400.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" fillcolor="silver" strokeweight="1pt">
                <v:textbox>
                  <w:txbxContent>
                    <w:p w:rsidR="00A56FE2" w:rsidRPr="00A56FE2" w:rsidRDefault="00A56FE2" w:rsidP="00A56FE2">
                      <w:pPr>
                        <w:pStyle w:val="Heading1"/>
                        <w:jc w:val="center"/>
                        <w:rPr>
                          <w:sz w:val="72"/>
                        </w:rPr>
                      </w:pPr>
                      <w:r w:rsidRPr="00A56FE2">
                        <w:rPr>
                          <w:sz w:val="72"/>
                        </w:rPr>
                        <w:t>ADVISORY LETTER</w:t>
                      </w:r>
                    </w:p>
                  </w:txbxContent>
                </v:textbox>
                <w10:wrap anchory="margin"/>
              </v:shape>
            </w:pict>
          </mc:Fallback>
        </mc:AlternateContent>
      </w:r>
      <w:r w:rsidRPr="00AE3E52">
        <w:rPr>
          <w:b/>
          <w:bCs/>
          <w:szCs w:val="24"/>
        </w:rPr>
        <w:t>To:</w:t>
      </w:r>
      <w:r w:rsidRPr="00AE3E52">
        <w:rPr>
          <w:b/>
          <w:bCs/>
          <w:szCs w:val="24"/>
        </w:rPr>
        <w:tab/>
      </w:r>
      <w:r w:rsidRPr="00AE3E52">
        <w:rPr>
          <w:szCs w:val="24"/>
        </w:rPr>
        <w:t xml:space="preserve">Food Protection Managers and Persons </w:t>
      </w:r>
      <w:proofErr w:type="gramStart"/>
      <w:r w:rsidRPr="00AE3E52">
        <w:rPr>
          <w:szCs w:val="24"/>
        </w:rPr>
        <w:t>In</w:t>
      </w:r>
      <w:proofErr w:type="gramEnd"/>
      <w:r w:rsidRPr="00AE3E52">
        <w:rPr>
          <w:szCs w:val="24"/>
        </w:rPr>
        <w:t xml:space="preserve"> Charge</w:t>
      </w:r>
    </w:p>
    <w:p w:rsidR="00A56FE2" w:rsidRPr="00AE3E52" w:rsidRDefault="00A56FE2" w:rsidP="00A56FE2">
      <w:pPr>
        <w:rPr>
          <w:szCs w:val="24"/>
        </w:rPr>
      </w:pPr>
      <w:r w:rsidRPr="00AE3E52">
        <w:rPr>
          <w:b/>
          <w:bCs/>
          <w:szCs w:val="24"/>
        </w:rPr>
        <w:t>From:</w:t>
      </w:r>
      <w:r w:rsidRPr="00AE3E52">
        <w:rPr>
          <w:b/>
          <w:bCs/>
          <w:szCs w:val="24"/>
        </w:rPr>
        <w:tab/>
      </w:r>
      <w:r w:rsidRPr="00AE3E52">
        <w:rPr>
          <w:szCs w:val="24"/>
        </w:rPr>
        <w:t>Kristen Keller, Health Director</w:t>
      </w:r>
    </w:p>
    <w:p w:rsidR="00A56FE2" w:rsidRPr="00AE3E52" w:rsidRDefault="00A56FE2" w:rsidP="00A56FE2">
      <w:pPr>
        <w:rPr>
          <w:szCs w:val="24"/>
        </w:rPr>
      </w:pPr>
    </w:p>
    <w:p w:rsidR="00A56FE2" w:rsidRPr="00AE3E52" w:rsidRDefault="00A56FE2" w:rsidP="00A56FE2">
      <w:pPr>
        <w:spacing w:after="120"/>
        <w:rPr>
          <w:szCs w:val="24"/>
        </w:rPr>
      </w:pPr>
      <w:r w:rsidRPr="00AE3E52">
        <w:rPr>
          <w:b/>
          <w:bCs/>
          <w:szCs w:val="24"/>
        </w:rPr>
        <w:t>Date:</w:t>
      </w:r>
      <w:r w:rsidRPr="00AE3E52">
        <w:rPr>
          <w:szCs w:val="24"/>
        </w:rPr>
        <w:tab/>
      </w:r>
      <w:r w:rsidRPr="00AE3E52">
        <w:rPr>
          <w:szCs w:val="24"/>
        </w:rPr>
        <w:fldChar w:fldCharType="begin"/>
      </w:r>
      <w:r w:rsidRPr="00AE3E52">
        <w:rPr>
          <w:szCs w:val="24"/>
        </w:rPr>
        <w:instrText xml:space="preserve"> TIME \@ "MMMM d, yyyy" </w:instrText>
      </w:r>
      <w:r w:rsidRPr="00AE3E52">
        <w:rPr>
          <w:szCs w:val="24"/>
        </w:rPr>
        <w:fldChar w:fldCharType="separate"/>
      </w:r>
      <w:r w:rsidR="00832247">
        <w:rPr>
          <w:noProof/>
          <w:szCs w:val="24"/>
        </w:rPr>
        <w:t>June 17, 2019</w:t>
      </w:r>
      <w:r w:rsidRPr="00AE3E52">
        <w:rPr>
          <w:szCs w:val="24"/>
        </w:rPr>
        <w:fldChar w:fldCharType="end"/>
      </w:r>
    </w:p>
    <w:p w:rsidR="00A56FE2" w:rsidRPr="00AE3E52" w:rsidRDefault="00A56FE2" w:rsidP="00A56FE2">
      <w:pPr>
        <w:spacing w:after="600"/>
        <w:rPr>
          <w:szCs w:val="24"/>
        </w:rPr>
      </w:pPr>
      <w:r w:rsidRPr="00AE3E52">
        <w:rPr>
          <w:b/>
          <w:bCs/>
          <w:szCs w:val="24"/>
        </w:rPr>
        <w:t>Re:</w:t>
      </w:r>
      <w:r w:rsidRPr="00AE3E52">
        <w:rPr>
          <w:szCs w:val="24"/>
        </w:rPr>
        <w:tab/>
        <w:t>Food Protection</w:t>
      </w:r>
      <w:r w:rsidRPr="00AE3E52">
        <w:rPr>
          <w:rStyle w:val="eop"/>
          <w:szCs w:val="24"/>
        </w:rPr>
        <w:t> </w:t>
      </w:r>
    </w:p>
    <w:p w:rsidR="00A56FE2" w:rsidRPr="00AE3E52" w:rsidRDefault="00A56FE2" w:rsidP="00A56FE2">
      <w:pPr>
        <w:pStyle w:val="paragraph"/>
        <w:textAlignment w:val="baseline"/>
      </w:pPr>
      <w:r w:rsidRPr="00AE3E52">
        <w:rPr>
          <w:rStyle w:val="normaltextrun1"/>
        </w:rPr>
        <w:t>Dear Food Establishment Licensee,</w:t>
      </w:r>
      <w:r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normaltextrun1"/>
        </w:rPr>
        <w:t xml:space="preserve">In October 2018 Massachusetts adopted the 2013 Federal Food Code, with Food and Drug Administration (FDA) amendments from 2015. The Massachusetts Department of Public Health then updated 105 </w:t>
      </w:r>
      <w:proofErr w:type="spellStart"/>
      <w:r w:rsidRPr="00AE3E52">
        <w:rPr>
          <w:rStyle w:val="normaltextrun1"/>
        </w:rPr>
        <w:t>CMR</w:t>
      </w:r>
      <w:proofErr w:type="spellEnd"/>
      <w:r w:rsidRPr="00AE3E52">
        <w:rPr>
          <w:rStyle w:val="normaltextrun1"/>
        </w:rPr>
        <w:t xml:space="preserve"> 590.00: State Sanitary Code Chapter X: Minimum Sanitation Standards for Food Establishments to include sections of the new Food Code. </w:t>
      </w:r>
      <w:r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AE3E52" w:rsidP="00A56FE2">
      <w:pPr>
        <w:pStyle w:val="paragraph"/>
        <w:textAlignment w:val="baseline"/>
      </w:pPr>
      <w:r>
        <w:rPr>
          <w:rStyle w:val="normaltextrun1"/>
        </w:rPr>
        <w:t>The following is a brief overview of the changes to the code we would like you to be aware of</w:t>
      </w:r>
      <w:r w:rsidR="00A56FE2" w:rsidRPr="00AE3E52">
        <w:rPr>
          <w:rStyle w:val="normaltextrun1"/>
        </w:rPr>
        <w:t>: </w:t>
      </w:r>
      <w:r w:rsidR="00A56FE2" w:rsidRPr="00AE3E52">
        <w:rPr>
          <w:rStyle w:val="eop"/>
        </w:rPr>
        <w:t> </w:t>
      </w:r>
    </w:p>
    <w:p w:rsidR="00A56FE2" w:rsidRPr="00AE3E52" w:rsidRDefault="00A56FE2" w:rsidP="00A56FE2">
      <w:pPr>
        <w:pStyle w:val="paragraph"/>
        <w:textAlignment w:val="baseline"/>
      </w:pPr>
      <w:r w:rsidRPr="00AE3E52">
        <w:rPr>
          <w:rStyle w:val="eop"/>
        </w:rPr>
        <w:t> </w:t>
      </w:r>
    </w:p>
    <w:p w:rsidR="00AE3E52" w:rsidRPr="00AE3E52" w:rsidRDefault="00AE3E52" w:rsidP="00AE3E52">
      <w:pPr>
        <w:pStyle w:val="Default"/>
        <w:numPr>
          <w:ilvl w:val="0"/>
          <w:numId w:val="7"/>
        </w:numPr>
        <w:rPr>
          <w:rFonts w:ascii="Times New Roman" w:hAnsi="Times New Roman" w:cs="Times New Roman"/>
        </w:rPr>
      </w:pPr>
      <w:r w:rsidRPr="00AE3E52">
        <w:rPr>
          <w:rFonts w:ascii="Times New Roman" w:hAnsi="Times New Roman" w:cs="Times New Roman"/>
        </w:rPr>
        <w:t xml:space="preserve">The Food Establishment inspection form has changed and no longer identifies “Critical” and “Non-Critical” Food Code (FC) violations. Violation compliance times have changed </w:t>
      </w:r>
    </w:p>
    <w:p w:rsidR="00AE3E52" w:rsidRPr="00AE3E52" w:rsidRDefault="00AE3E52" w:rsidP="00AE3E52">
      <w:pPr>
        <w:pStyle w:val="Default"/>
        <w:rPr>
          <w:rFonts w:ascii="Times New Roman" w:hAnsi="Times New Roman" w:cs="Times New Roman"/>
        </w:rPr>
      </w:pPr>
    </w:p>
    <w:p w:rsidR="00AE3E52" w:rsidRPr="00AE3E52" w:rsidRDefault="00AE3E52" w:rsidP="00AE3E52">
      <w:pPr>
        <w:pStyle w:val="Default"/>
        <w:numPr>
          <w:ilvl w:val="0"/>
          <w:numId w:val="7"/>
        </w:numPr>
        <w:rPr>
          <w:rFonts w:ascii="Times New Roman" w:hAnsi="Times New Roman" w:cs="Times New Roman"/>
        </w:rPr>
      </w:pPr>
      <w:r w:rsidRPr="00AE3E52">
        <w:rPr>
          <w:rFonts w:ascii="Times New Roman" w:hAnsi="Times New Roman" w:cs="Times New Roman"/>
        </w:rPr>
        <w:t>The term “Time/Temperature Control for Safety (</w:t>
      </w:r>
      <w:proofErr w:type="spellStart"/>
      <w:r w:rsidRPr="00AE3E52">
        <w:rPr>
          <w:rFonts w:ascii="Times New Roman" w:hAnsi="Times New Roman" w:cs="Times New Roman"/>
        </w:rPr>
        <w:t>TCS</w:t>
      </w:r>
      <w:proofErr w:type="spellEnd"/>
      <w:r w:rsidRPr="00AE3E52">
        <w:rPr>
          <w:rFonts w:ascii="Times New Roman" w:hAnsi="Times New Roman" w:cs="Times New Roman"/>
        </w:rPr>
        <w:t>)” foods replaces “Potentially Hazardous Foods (</w:t>
      </w:r>
      <w:proofErr w:type="spellStart"/>
      <w:r w:rsidRPr="00AE3E52">
        <w:rPr>
          <w:rFonts w:ascii="Times New Roman" w:hAnsi="Times New Roman" w:cs="Times New Roman"/>
        </w:rPr>
        <w:t>PHF</w:t>
      </w:r>
      <w:proofErr w:type="spellEnd"/>
      <w:r w:rsidRPr="00AE3E52">
        <w:rPr>
          <w:rFonts w:ascii="Times New Roman" w:hAnsi="Times New Roman" w:cs="Times New Roman"/>
        </w:rPr>
        <w:t xml:space="preserve">)”. </w:t>
      </w:r>
      <w:proofErr w:type="spellStart"/>
      <w:r w:rsidRPr="00AE3E52">
        <w:rPr>
          <w:rFonts w:ascii="Times New Roman" w:hAnsi="Times New Roman" w:cs="Times New Roman"/>
        </w:rPr>
        <w:t>TCS</w:t>
      </w:r>
      <w:proofErr w:type="spellEnd"/>
      <w:r w:rsidRPr="00AE3E52">
        <w:rPr>
          <w:rFonts w:ascii="Times New Roman" w:hAnsi="Times New Roman" w:cs="Times New Roman"/>
        </w:rPr>
        <w:t xml:space="preserve"> means a food that requires time and temperature controls to limit the growth of disease-causing organisms or toxins. </w:t>
      </w:r>
      <w:r w:rsidRPr="00AE3E52">
        <w:rPr>
          <w:rFonts w:ascii="Times New Roman" w:hAnsi="Times New Roman" w:cs="Times New Roman"/>
          <w:b/>
          <w:bCs/>
        </w:rPr>
        <w:t xml:space="preserve">Reference: </w:t>
      </w:r>
      <w:r w:rsidRPr="00AE3E52">
        <w:rPr>
          <w:rFonts w:ascii="Times New Roman" w:hAnsi="Times New Roman" w:cs="Times New Roman"/>
        </w:rPr>
        <w:t xml:space="preserve">105 </w:t>
      </w:r>
      <w:proofErr w:type="spellStart"/>
      <w:r w:rsidRPr="00AE3E52">
        <w:rPr>
          <w:rFonts w:ascii="Times New Roman" w:hAnsi="Times New Roman" w:cs="Times New Roman"/>
        </w:rPr>
        <w:t>CMR</w:t>
      </w:r>
      <w:proofErr w:type="spellEnd"/>
      <w:r w:rsidRPr="00AE3E52">
        <w:rPr>
          <w:rFonts w:ascii="Times New Roman" w:hAnsi="Times New Roman" w:cs="Times New Roman"/>
        </w:rPr>
        <w:t xml:space="preserve"> 590.001; FC 1-201.10(B) </w:t>
      </w:r>
    </w:p>
    <w:p w:rsidR="00AE3E52" w:rsidRPr="00AE3E52" w:rsidRDefault="00AE3E52" w:rsidP="00AE3E52">
      <w:pPr>
        <w:pStyle w:val="Default"/>
        <w:rPr>
          <w:rFonts w:ascii="Times New Roman" w:hAnsi="Times New Roman" w:cs="Times New Roman"/>
        </w:rPr>
      </w:pPr>
    </w:p>
    <w:p w:rsidR="00AE3E52" w:rsidRPr="00AE3E52" w:rsidRDefault="00AE3E52" w:rsidP="00AE3E52">
      <w:pPr>
        <w:pStyle w:val="Default"/>
        <w:numPr>
          <w:ilvl w:val="0"/>
          <w:numId w:val="7"/>
        </w:numPr>
        <w:rPr>
          <w:rFonts w:ascii="Times New Roman" w:hAnsi="Times New Roman" w:cs="Times New Roman"/>
        </w:rPr>
      </w:pPr>
      <w:r w:rsidRPr="00AE3E52">
        <w:rPr>
          <w:rFonts w:ascii="Times New Roman" w:hAnsi="Times New Roman" w:cs="Times New Roman"/>
        </w:rPr>
        <w:t xml:space="preserve">New hot-holding temperature is 135 degrees Fahrenheit instead of 140 degrees Fahrenheit. </w:t>
      </w:r>
      <w:r w:rsidRPr="00AE3E52">
        <w:rPr>
          <w:rFonts w:ascii="Times New Roman" w:hAnsi="Times New Roman" w:cs="Times New Roman"/>
          <w:b/>
          <w:bCs/>
        </w:rPr>
        <w:t xml:space="preserve">Reference: </w:t>
      </w:r>
      <w:r w:rsidRPr="00AE3E52">
        <w:rPr>
          <w:rFonts w:ascii="Times New Roman" w:hAnsi="Times New Roman" w:cs="Times New Roman"/>
        </w:rPr>
        <w:t xml:space="preserve">105 </w:t>
      </w:r>
      <w:proofErr w:type="spellStart"/>
      <w:r w:rsidRPr="00AE3E52">
        <w:rPr>
          <w:rFonts w:ascii="Times New Roman" w:hAnsi="Times New Roman" w:cs="Times New Roman"/>
        </w:rPr>
        <w:t>CMR</w:t>
      </w:r>
      <w:proofErr w:type="spellEnd"/>
      <w:r w:rsidRPr="00AE3E52">
        <w:rPr>
          <w:rFonts w:ascii="Times New Roman" w:hAnsi="Times New Roman" w:cs="Times New Roman"/>
        </w:rPr>
        <w:t xml:space="preserve"> 590.003; FC 3-501.16 </w:t>
      </w:r>
    </w:p>
    <w:p w:rsidR="00AE3E52" w:rsidRPr="00AE3E52" w:rsidRDefault="00AE3E52" w:rsidP="00AE3E52">
      <w:pPr>
        <w:pStyle w:val="Default"/>
        <w:rPr>
          <w:rFonts w:ascii="Times New Roman" w:hAnsi="Times New Roman" w:cs="Times New Roman"/>
        </w:rPr>
      </w:pPr>
    </w:p>
    <w:p w:rsidR="00AE3E52" w:rsidRPr="00AE3E52" w:rsidRDefault="00AE3E52" w:rsidP="00AE3E52">
      <w:pPr>
        <w:pStyle w:val="Default"/>
        <w:numPr>
          <w:ilvl w:val="0"/>
          <w:numId w:val="7"/>
        </w:numPr>
        <w:rPr>
          <w:rFonts w:ascii="Times New Roman" w:hAnsi="Times New Roman" w:cs="Times New Roman"/>
        </w:rPr>
      </w:pPr>
      <w:r w:rsidRPr="00AE3E52">
        <w:rPr>
          <w:rFonts w:ascii="Times New Roman" w:hAnsi="Times New Roman" w:cs="Times New Roman"/>
        </w:rPr>
        <w:t xml:space="preserve">The permit holder must ensure that the “Person-In-Charge (PIC)” is receiving important health information from employees and conditional employees. The PIC must provide a written report of symptoms of illness and diagnosis or exposure to certain foodborne illnesses. </w:t>
      </w:r>
      <w:r w:rsidRPr="00AE3E52">
        <w:rPr>
          <w:rFonts w:ascii="Times New Roman" w:hAnsi="Times New Roman" w:cs="Times New Roman"/>
          <w:b/>
          <w:bCs/>
        </w:rPr>
        <w:t xml:space="preserve">Reference: </w:t>
      </w:r>
      <w:r w:rsidRPr="00AE3E52">
        <w:rPr>
          <w:rFonts w:ascii="Times New Roman" w:hAnsi="Times New Roman" w:cs="Times New Roman"/>
        </w:rPr>
        <w:t xml:space="preserve">105 </w:t>
      </w:r>
      <w:proofErr w:type="spellStart"/>
      <w:r w:rsidRPr="00AE3E52">
        <w:rPr>
          <w:rFonts w:ascii="Times New Roman" w:hAnsi="Times New Roman" w:cs="Times New Roman"/>
        </w:rPr>
        <w:t>CMR</w:t>
      </w:r>
      <w:proofErr w:type="spellEnd"/>
      <w:r w:rsidRPr="00AE3E52">
        <w:rPr>
          <w:rFonts w:ascii="Times New Roman" w:hAnsi="Times New Roman" w:cs="Times New Roman"/>
        </w:rPr>
        <w:t xml:space="preserve"> 590.002 (E) and FC 2-201.11 </w:t>
      </w:r>
    </w:p>
    <w:p w:rsidR="00AE3E52" w:rsidRPr="00AE3E52" w:rsidRDefault="00AE3E52" w:rsidP="00AE3E52">
      <w:pPr>
        <w:pStyle w:val="Default"/>
        <w:rPr>
          <w:rFonts w:ascii="Times New Roman" w:hAnsi="Times New Roman" w:cs="Times New Roman"/>
        </w:rPr>
      </w:pPr>
    </w:p>
    <w:p w:rsidR="00AE3E52" w:rsidRPr="00AE3E52" w:rsidRDefault="00AE3E52" w:rsidP="00AE3E52">
      <w:pPr>
        <w:pStyle w:val="Default"/>
        <w:numPr>
          <w:ilvl w:val="0"/>
          <w:numId w:val="7"/>
        </w:numPr>
        <w:rPr>
          <w:rFonts w:ascii="Times New Roman" w:hAnsi="Times New Roman" w:cs="Times New Roman"/>
        </w:rPr>
      </w:pPr>
      <w:r w:rsidRPr="00AE3E52">
        <w:rPr>
          <w:rFonts w:ascii="Times New Roman" w:hAnsi="Times New Roman" w:cs="Times New Roman"/>
        </w:rPr>
        <w:t xml:space="preserve">The exclusion and restriction sections of the Food Code have expanded, as well as the re-instatement of employees after they have been ill (e.g. highly susceptible populations such as preschools and nursing homes). </w:t>
      </w:r>
      <w:r w:rsidRPr="00AE3E52">
        <w:rPr>
          <w:rFonts w:ascii="Times New Roman" w:hAnsi="Times New Roman" w:cs="Times New Roman"/>
          <w:b/>
          <w:bCs/>
        </w:rPr>
        <w:t xml:space="preserve">Reference: </w:t>
      </w:r>
      <w:r w:rsidRPr="00AE3E52">
        <w:rPr>
          <w:rFonts w:ascii="Times New Roman" w:hAnsi="Times New Roman" w:cs="Times New Roman"/>
        </w:rPr>
        <w:t xml:space="preserve">105 </w:t>
      </w:r>
      <w:proofErr w:type="spellStart"/>
      <w:r w:rsidRPr="00AE3E52">
        <w:rPr>
          <w:rFonts w:ascii="Times New Roman" w:hAnsi="Times New Roman" w:cs="Times New Roman"/>
        </w:rPr>
        <w:t>CMR</w:t>
      </w:r>
      <w:proofErr w:type="spellEnd"/>
      <w:r w:rsidRPr="00AE3E52">
        <w:rPr>
          <w:rFonts w:ascii="Times New Roman" w:hAnsi="Times New Roman" w:cs="Times New Roman"/>
        </w:rPr>
        <w:t xml:space="preserve"> 590.002 (E) (G) and FC 2-201.20 (</w:t>
      </w:r>
      <w:r w:rsidRPr="00AE3E52">
        <w:rPr>
          <w:rFonts w:ascii="Times New Roman" w:hAnsi="Times New Roman" w:cs="Times New Roman"/>
          <w:i/>
          <w:iCs/>
        </w:rPr>
        <w:t xml:space="preserve">continued back) </w:t>
      </w:r>
    </w:p>
    <w:p w:rsidR="00AE3E52" w:rsidRPr="00AE3E52" w:rsidRDefault="00AE3E52" w:rsidP="00AE3E52">
      <w:pPr>
        <w:pStyle w:val="Default"/>
        <w:rPr>
          <w:rFonts w:ascii="Times New Roman" w:hAnsi="Times New Roman" w:cs="Times New Roman"/>
        </w:rPr>
      </w:pPr>
    </w:p>
    <w:p w:rsidR="00AE3E52" w:rsidRPr="00AE3E52" w:rsidRDefault="00AE3E52" w:rsidP="00AE3E52">
      <w:pPr>
        <w:pStyle w:val="Default"/>
        <w:numPr>
          <w:ilvl w:val="0"/>
          <w:numId w:val="7"/>
        </w:numPr>
        <w:rPr>
          <w:rFonts w:ascii="Times New Roman" w:hAnsi="Times New Roman" w:cs="Times New Roman"/>
        </w:rPr>
      </w:pPr>
      <w:r w:rsidRPr="00AE3E52">
        <w:rPr>
          <w:rFonts w:ascii="Times New Roman" w:hAnsi="Times New Roman" w:cs="Times New Roman"/>
        </w:rPr>
        <w:t xml:space="preserve">Ensure that written procedures and plans, such as HACCP plans, developed by the food establishment, are maintained and used. </w:t>
      </w:r>
      <w:r w:rsidRPr="00AE3E52">
        <w:rPr>
          <w:rFonts w:ascii="Times New Roman" w:hAnsi="Times New Roman" w:cs="Times New Roman"/>
          <w:b/>
          <w:bCs/>
        </w:rPr>
        <w:t xml:space="preserve">Reference: </w:t>
      </w:r>
      <w:r w:rsidRPr="00AE3E52">
        <w:rPr>
          <w:rFonts w:ascii="Times New Roman" w:hAnsi="Times New Roman" w:cs="Times New Roman"/>
        </w:rPr>
        <w:t xml:space="preserve">105 </w:t>
      </w:r>
      <w:proofErr w:type="spellStart"/>
      <w:r w:rsidRPr="00AE3E52">
        <w:rPr>
          <w:rFonts w:ascii="Times New Roman" w:hAnsi="Times New Roman" w:cs="Times New Roman"/>
        </w:rPr>
        <w:t>CMR</w:t>
      </w:r>
      <w:proofErr w:type="spellEnd"/>
      <w:r w:rsidRPr="00AE3E52">
        <w:rPr>
          <w:rFonts w:ascii="Times New Roman" w:hAnsi="Times New Roman" w:cs="Times New Roman"/>
        </w:rPr>
        <w:t xml:space="preserve"> 590.008 (a) and FC 8-201.15. </w:t>
      </w:r>
    </w:p>
    <w:p w:rsidR="00AE3E52" w:rsidRPr="00AE3E52" w:rsidRDefault="00AE3E52" w:rsidP="00AE3E52">
      <w:pPr>
        <w:pStyle w:val="Default"/>
        <w:rPr>
          <w:rFonts w:ascii="Times New Roman" w:hAnsi="Times New Roman" w:cs="Times New Roman"/>
        </w:rPr>
      </w:pPr>
    </w:p>
    <w:p w:rsidR="00AE3E52" w:rsidRPr="00AE3E52" w:rsidRDefault="00AE3E52" w:rsidP="00AE3E52">
      <w:pPr>
        <w:pStyle w:val="Default"/>
        <w:numPr>
          <w:ilvl w:val="0"/>
          <w:numId w:val="7"/>
        </w:numPr>
        <w:rPr>
          <w:rFonts w:ascii="Times New Roman" w:hAnsi="Times New Roman" w:cs="Times New Roman"/>
        </w:rPr>
      </w:pPr>
      <w:r w:rsidRPr="00AE3E52">
        <w:rPr>
          <w:rFonts w:ascii="Times New Roman" w:hAnsi="Times New Roman" w:cs="Times New Roman"/>
        </w:rPr>
        <w:t xml:space="preserve">Food thermometers, cleaning agents and sanitizing agents must be available for use during all hours of operation. </w:t>
      </w:r>
      <w:r w:rsidRPr="00AE3E52">
        <w:rPr>
          <w:rFonts w:ascii="Times New Roman" w:hAnsi="Times New Roman" w:cs="Times New Roman"/>
          <w:b/>
          <w:bCs/>
        </w:rPr>
        <w:t xml:space="preserve">Reference: </w:t>
      </w:r>
      <w:r w:rsidRPr="00AE3E52">
        <w:rPr>
          <w:rFonts w:ascii="Times New Roman" w:hAnsi="Times New Roman" w:cs="Times New Roman"/>
        </w:rPr>
        <w:t xml:space="preserve">105 </w:t>
      </w:r>
      <w:proofErr w:type="spellStart"/>
      <w:r w:rsidRPr="00AE3E52">
        <w:rPr>
          <w:rFonts w:ascii="Times New Roman" w:hAnsi="Times New Roman" w:cs="Times New Roman"/>
        </w:rPr>
        <w:t>CMR</w:t>
      </w:r>
      <w:proofErr w:type="spellEnd"/>
      <w:r w:rsidRPr="00AE3E52">
        <w:rPr>
          <w:rFonts w:ascii="Times New Roman" w:hAnsi="Times New Roman" w:cs="Times New Roman"/>
        </w:rPr>
        <w:t xml:space="preserve"> 590.004 and FC 4.201.12, 4-203.11, 4-204.112, 4-502.11 (B), 4-302.14, 4-303.14 and 4-602.11(</w:t>
      </w:r>
      <w:r w:rsidRPr="00AE3E52">
        <w:rPr>
          <w:rFonts w:ascii="Times New Roman" w:hAnsi="Times New Roman" w:cs="Times New Roman"/>
          <w:i/>
          <w:iCs/>
        </w:rPr>
        <w:t>citations examples</w:t>
      </w:r>
      <w:r w:rsidRPr="00AE3E52">
        <w:rPr>
          <w:rFonts w:ascii="Times New Roman" w:hAnsi="Times New Roman" w:cs="Times New Roman"/>
        </w:rPr>
        <w:t xml:space="preserve">) </w:t>
      </w:r>
    </w:p>
    <w:p w:rsidR="00AE3E52" w:rsidRPr="00AE3E52" w:rsidRDefault="00AE3E52" w:rsidP="00AE3E52">
      <w:pPr>
        <w:pStyle w:val="Default"/>
        <w:rPr>
          <w:rFonts w:ascii="Times New Roman" w:hAnsi="Times New Roman" w:cs="Times New Roman"/>
        </w:rPr>
      </w:pPr>
    </w:p>
    <w:p w:rsidR="00AE3E52" w:rsidRPr="00AE3E52" w:rsidRDefault="00AE3E52" w:rsidP="00AE3E52">
      <w:pPr>
        <w:pStyle w:val="Default"/>
        <w:numPr>
          <w:ilvl w:val="0"/>
          <w:numId w:val="7"/>
        </w:numPr>
        <w:rPr>
          <w:rFonts w:ascii="Times New Roman" w:hAnsi="Times New Roman" w:cs="Times New Roman"/>
        </w:rPr>
      </w:pPr>
      <w:r w:rsidRPr="00AE3E52">
        <w:rPr>
          <w:rFonts w:ascii="Times New Roman" w:hAnsi="Times New Roman" w:cs="Times New Roman"/>
        </w:rPr>
        <w:t xml:space="preserve">Permit holder must post a placard, in a visible place, stating that the last inspection report is available upon request </w:t>
      </w:r>
      <w:r w:rsidRPr="00AE3E52">
        <w:rPr>
          <w:rFonts w:ascii="Times New Roman" w:hAnsi="Times New Roman" w:cs="Times New Roman"/>
          <w:b/>
          <w:bCs/>
        </w:rPr>
        <w:t xml:space="preserve">Reference: </w:t>
      </w:r>
      <w:r w:rsidRPr="00AE3E52">
        <w:rPr>
          <w:rFonts w:ascii="Times New Roman" w:hAnsi="Times New Roman" w:cs="Times New Roman"/>
        </w:rPr>
        <w:t xml:space="preserve">FC 8-304.11 (K) </w:t>
      </w:r>
    </w:p>
    <w:p w:rsidR="00AE3E52" w:rsidRPr="00AE3E52" w:rsidRDefault="00AE3E52" w:rsidP="00AE3E52">
      <w:pPr>
        <w:pStyle w:val="Default"/>
        <w:rPr>
          <w:rFonts w:ascii="Times New Roman" w:hAnsi="Times New Roman" w:cs="Times New Roman"/>
        </w:rPr>
      </w:pPr>
    </w:p>
    <w:p w:rsidR="00AE3E52" w:rsidRPr="00AE3E52" w:rsidRDefault="00AE3E52" w:rsidP="00AE3E52">
      <w:pPr>
        <w:pStyle w:val="Default"/>
        <w:numPr>
          <w:ilvl w:val="0"/>
          <w:numId w:val="7"/>
        </w:numPr>
        <w:rPr>
          <w:rFonts w:ascii="Times New Roman" w:hAnsi="Times New Roman" w:cs="Times New Roman"/>
        </w:rPr>
      </w:pPr>
      <w:r w:rsidRPr="00AE3E52">
        <w:rPr>
          <w:rFonts w:ascii="Times New Roman" w:hAnsi="Times New Roman" w:cs="Times New Roman"/>
        </w:rPr>
        <w:t xml:space="preserve">A Food establishment shall have procedures for employees to follow when responding to vomiting or diarrheal events that involve the discharge of vomitus or fecal matter onto surfaces in the food establishment </w:t>
      </w:r>
      <w:r w:rsidRPr="00AE3E52">
        <w:rPr>
          <w:rFonts w:ascii="Times New Roman" w:hAnsi="Times New Roman" w:cs="Times New Roman"/>
          <w:i/>
          <w:iCs/>
        </w:rPr>
        <w:t>(see attached template document)</w:t>
      </w:r>
      <w:r w:rsidRPr="00AE3E52">
        <w:rPr>
          <w:rFonts w:ascii="Times New Roman" w:hAnsi="Times New Roman" w:cs="Times New Roman"/>
        </w:rPr>
        <w:t xml:space="preserve">. </w:t>
      </w:r>
      <w:r w:rsidRPr="00AE3E52">
        <w:rPr>
          <w:rFonts w:ascii="Times New Roman" w:hAnsi="Times New Roman" w:cs="Times New Roman"/>
          <w:b/>
          <w:bCs/>
        </w:rPr>
        <w:t xml:space="preserve">Reference: </w:t>
      </w:r>
      <w:r w:rsidRPr="00AE3E52">
        <w:rPr>
          <w:rFonts w:ascii="Times New Roman" w:hAnsi="Times New Roman" w:cs="Times New Roman"/>
        </w:rPr>
        <w:t xml:space="preserve">105 </w:t>
      </w:r>
      <w:proofErr w:type="spellStart"/>
      <w:r w:rsidRPr="00AE3E52">
        <w:rPr>
          <w:rFonts w:ascii="Times New Roman" w:hAnsi="Times New Roman" w:cs="Times New Roman"/>
        </w:rPr>
        <w:t>CMR</w:t>
      </w:r>
      <w:proofErr w:type="spellEnd"/>
      <w:r w:rsidRPr="00AE3E52">
        <w:rPr>
          <w:rFonts w:ascii="Times New Roman" w:hAnsi="Times New Roman" w:cs="Times New Roman"/>
        </w:rPr>
        <w:t xml:space="preserve"> 590.002; FC 2-501.11 </w:t>
      </w:r>
    </w:p>
    <w:p w:rsidR="00AE3E52" w:rsidRPr="00AE3E52" w:rsidRDefault="00AE3E52" w:rsidP="00AE3E52">
      <w:pPr>
        <w:pStyle w:val="Default"/>
        <w:rPr>
          <w:rFonts w:ascii="Times New Roman" w:hAnsi="Times New Roman" w:cs="Times New Roman"/>
        </w:rPr>
      </w:pPr>
    </w:p>
    <w:p w:rsidR="00AE3E52" w:rsidRPr="00AE3E52" w:rsidRDefault="00AE3E52" w:rsidP="00AE3E52">
      <w:pPr>
        <w:pStyle w:val="Default"/>
        <w:numPr>
          <w:ilvl w:val="0"/>
          <w:numId w:val="7"/>
        </w:numPr>
        <w:rPr>
          <w:rFonts w:ascii="Times New Roman" w:hAnsi="Times New Roman" w:cs="Times New Roman"/>
        </w:rPr>
      </w:pPr>
      <w:r w:rsidRPr="00AE3E52">
        <w:rPr>
          <w:rFonts w:ascii="Times New Roman" w:hAnsi="Times New Roman" w:cs="Times New Roman"/>
        </w:rPr>
        <w:t>Ready-to-Eat (</w:t>
      </w:r>
      <w:proofErr w:type="spellStart"/>
      <w:r w:rsidRPr="00AE3E52">
        <w:rPr>
          <w:rFonts w:ascii="Times New Roman" w:hAnsi="Times New Roman" w:cs="Times New Roman"/>
        </w:rPr>
        <w:t>RTE</w:t>
      </w:r>
      <w:proofErr w:type="spellEnd"/>
      <w:r w:rsidRPr="00AE3E52">
        <w:rPr>
          <w:rFonts w:ascii="Times New Roman" w:hAnsi="Times New Roman" w:cs="Times New Roman"/>
        </w:rPr>
        <w:t xml:space="preserve">) </w:t>
      </w:r>
      <w:proofErr w:type="spellStart"/>
      <w:r w:rsidRPr="00AE3E52">
        <w:rPr>
          <w:rFonts w:ascii="Times New Roman" w:hAnsi="Times New Roman" w:cs="Times New Roman"/>
        </w:rPr>
        <w:t>TCS</w:t>
      </w:r>
      <w:proofErr w:type="spellEnd"/>
      <w:r w:rsidRPr="00AE3E52">
        <w:rPr>
          <w:rFonts w:ascii="Times New Roman" w:hAnsi="Times New Roman" w:cs="Times New Roman"/>
        </w:rPr>
        <w:t xml:space="preserve"> foods prepared and held in a Food Establishment for more the 24 hours shall be consumed on premise, sold or discarded when held at a temperature of 41 degrees Fahrenheit or less for a maximum of 7 days. The day of preparation shall be counted as Day 1. </w:t>
      </w:r>
      <w:r w:rsidRPr="00AE3E52">
        <w:rPr>
          <w:rFonts w:ascii="Times New Roman" w:hAnsi="Times New Roman" w:cs="Times New Roman"/>
          <w:b/>
          <w:bCs/>
        </w:rPr>
        <w:t xml:space="preserve">Reference: </w:t>
      </w:r>
      <w:r w:rsidRPr="00AE3E52">
        <w:rPr>
          <w:rFonts w:ascii="Times New Roman" w:hAnsi="Times New Roman" w:cs="Times New Roman"/>
        </w:rPr>
        <w:t xml:space="preserve">105 </w:t>
      </w:r>
      <w:proofErr w:type="spellStart"/>
      <w:r w:rsidRPr="00AE3E52">
        <w:rPr>
          <w:rFonts w:ascii="Times New Roman" w:hAnsi="Times New Roman" w:cs="Times New Roman"/>
        </w:rPr>
        <w:t>CMR</w:t>
      </w:r>
      <w:proofErr w:type="spellEnd"/>
      <w:r w:rsidRPr="00AE3E52">
        <w:rPr>
          <w:rFonts w:ascii="Times New Roman" w:hAnsi="Times New Roman" w:cs="Times New Roman"/>
        </w:rPr>
        <w:t xml:space="preserve"> 590.003; FC 3-501.17 &amp; 18 </w:t>
      </w:r>
    </w:p>
    <w:p w:rsidR="00AE3E52" w:rsidRPr="00AE3E52" w:rsidRDefault="00AE3E52" w:rsidP="00AE3E52">
      <w:pPr>
        <w:pStyle w:val="Default"/>
        <w:rPr>
          <w:rFonts w:ascii="Times New Roman" w:hAnsi="Times New Roman" w:cs="Times New Roman"/>
        </w:rPr>
      </w:pPr>
    </w:p>
    <w:p w:rsidR="00AE3E52" w:rsidRPr="00AE3E52" w:rsidRDefault="00AE3E52" w:rsidP="00AE3E52">
      <w:pPr>
        <w:pStyle w:val="Default"/>
        <w:numPr>
          <w:ilvl w:val="0"/>
          <w:numId w:val="7"/>
        </w:numPr>
        <w:rPr>
          <w:rFonts w:ascii="Times New Roman" w:hAnsi="Times New Roman" w:cs="Times New Roman"/>
        </w:rPr>
      </w:pPr>
      <w:r w:rsidRPr="00AE3E52">
        <w:rPr>
          <w:rFonts w:ascii="Times New Roman" w:hAnsi="Times New Roman" w:cs="Times New Roman"/>
        </w:rPr>
        <w:t xml:space="preserve">In manual </w:t>
      </w:r>
      <w:proofErr w:type="spellStart"/>
      <w:r w:rsidRPr="00AE3E52">
        <w:rPr>
          <w:rFonts w:ascii="Times New Roman" w:hAnsi="Times New Roman" w:cs="Times New Roman"/>
        </w:rPr>
        <w:t>warewashing</w:t>
      </w:r>
      <w:proofErr w:type="spellEnd"/>
      <w:r w:rsidRPr="00AE3E52">
        <w:rPr>
          <w:rFonts w:ascii="Times New Roman" w:hAnsi="Times New Roman" w:cs="Times New Roman"/>
        </w:rPr>
        <w:t xml:space="preserve"> operations, a temperature measuring device shall be provided and used. In hot water mechanical </w:t>
      </w:r>
      <w:proofErr w:type="spellStart"/>
      <w:r w:rsidRPr="00AE3E52">
        <w:rPr>
          <w:rFonts w:ascii="Times New Roman" w:hAnsi="Times New Roman" w:cs="Times New Roman"/>
        </w:rPr>
        <w:t>warewashing</w:t>
      </w:r>
      <w:proofErr w:type="spellEnd"/>
      <w:r w:rsidRPr="00AE3E52">
        <w:rPr>
          <w:rFonts w:ascii="Times New Roman" w:hAnsi="Times New Roman" w:cs="Times New Roman"/>
        </w:rPr>
        <w:t xml:space="preserve"> </w:t>
      </w:r>
      <w:proofErr w:type="gramStart"/>
      <w:r w:rsidRPr="00AE3E52">
        <w:rPr>
          <w:rFonts w:ascii="Times New Roman" w:hAnsi="Times New Roman" w:cs="Times New Roman"/>
        </w:rPr>
        <w:t>operations,</w:t>
      </w:r>
      <w:proofErr w:type="gramEnd"/>
      <w:r w:rsidRPr="00AE3E52">
        <w:rPr>
          <w:rFonts w:ascii="Times New Roman" w:hAnsi="Times New Roman" w:cs="Times New Roman"/>
        </w:rPr>
        <w:t xml:space="preserve"> and irreversible registering temperature indicators (e.g. </w:t>
      </w:r>
      <w:proofErr w:type="spellStart"/>
      <w:r w:rsidRPr="00AE3E52">
        <w:rPr>
          <w:rFonts w:ascii="Times New Roman" w:hAnsi="Times New Roman" w:cs="Times New Roman"/>
        </w:rPr>
        <w:t>thermolabels</w:t>
      </w:r>
      <w:proofErr w:type="spellEnd"/>
      <w:r w:rsidRPr="00AE3E52">
        <w:rPr>
          <w:rFonts w:ascii="Times New Roman" w:hAnsi="Times New Roman" w:cs="Times New Roman"/>
        </w:rPr>
        <w:t xml:space="preserve"> and/or maximum/minimum registering thermometers) shall be provided and used. For sanitizing solutions, a test kit or other device that accurately measures the concentration in mg/L of sanitizing solutions shall be provided and used. </w:t>
      </w:r>
      <w:r w:rsidRPr="00AE3E52">
        <w:rPr>
          <w:rFonts w:ascii="Times New Roman" w:hAnsi="Times New Roman" w:cs="Times New Roman"/>
          <w:b/>
          <w:bCs/>
        </w:rPr>
        <w:t xml:space="preserve">Reference: </w:t>
      </w:r>
      <w:r w:rsidRPr="00AE3E52">
        <w:rPr>
          <w:rFonts w:ascii="Times New Roman" w:hAnsi="Times New Roman" w:cs="Times New Roman"/>
        </w:rPr>
        <w:t xml:space="preserve">105 </w:t>
      </w:r>
      <w:proofErr w:type="spellStart"/>
      <w:r w:rsidRPr="00AE3E52">
        <w:rPr>
          <w:rFonts w:ascii="Times New Roman" w:hAnsi="Times New Roman" w:cs="Times New Roman"/>
        </w:rPr>
        <w:t>CMR</w:t>
      </w:r>
      <w:proofErr w:type="spellEnd"/>
      <w:r w:rsidRPr="00AE3E52">
        <w:rPr>
          <w:rFonts w:ascii="Times New Roman" w:hAnsi="Times New Roman" w:cs="Times New Roman"/>
        </w:rPr>
        <w:t xml:space="preserve"> 590.004; FC 4-302.13 &amp; 14 </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832247" w:rsidP="00A56FE2">
      <w:pPr>
        <w:pStyle w:val="paragraph"/>
        <w:textAlignment w:val="baseline"/>
      </w:pPr>
      <w:r>
        <w:rPr>
          <w:rStyle w:val="normaltextrun1"/>
        </w:rPr>
        <w:t xml:space="preserve">Please </w:t>
      </w:r>
      <w:r w:rsidR="00DB5A3E">
        <w:rPr>
          <w:rStyle w:val="normaltextrun1"/>
        </w:rPr>
        <w:t>re</w:t>
      </w:r>
      <w:r>
        <w:rPr>
          <w:rStyle w:val="normaltextrun1"/>
        </w:rPr>
        <w:t>view the link</w:t>
      </w:r>
      <w:r w:rsidR="00DB5A3E">
        <w:rPr>
          <w:rStyle w:val="normaltextrun1"/>
        </w:rPr>
        <w:t>s</w:t>
      </w:r>
      <w:r>
        <w:rPr>
          <w:rStyle w:val="normaltextrun1"/>
        </w:rPr>
        <w:t xml:space="preserve"> below to find</w:t>
      </w:r>
      <w:r w:rsidR="00A56FE2" w:rsidRPr="00AE3E52">
        <w:rPr>
          <w:rStyle w:val="normaltextrun1"/>
        </w:rPr>
        <w:t xml:space="preserve"> resources to assist you with implementing some of the new requirements:</w:t>
      </w:r>
      <w:r w:rsidR="00A56FE2" w:rsidRPr="00AE3E52">
        <w:rPr>
          <w:rStyle w:val="eop"/>
        </w:rPr>
        <w:t> </w:t>
      </w:r>
      <w:bookmarkStart w:id="0" w:name="_GoBack"/>
      <w:bookmarkEnd w:id="0"/>
    </w:p>
    <w:p w:rsidR="00DB5A3E" w:rsidRDefault="00DB5A3E" w:rsidP="00AE3E52">
      <w:pPr>
        <w:pStyle w:val="paragraph"/>
        <w:textAlignment w:val="baseline"/>
      </w:pPr>
    </w:p>
    <w:p w:rsidR="00A56FE2" w:rsidRPr="00AE3E52" w:rsidRDefault="00DB5A3E" w:rsidP="00AE3E52">
      <w:pPr>
        <w:pStyle w:val="paragraph"/>
        <w:textAlignment w:val="baseline"/>
      </w:pPr>
      <w:hyperlink r:id="rId9" w:history="1">
        <w:r w:rsidRPr="00182139">
          <w:rPr>
            <w:rStyle w:val="Hyperlink"/>
          </w:rPr>
          <w:t>https://www.cdc.gov/norovirus/about/prevention.html?CDC_AA_refVal=https%3A%2F%2Fwww.cdc.gov%2Fnorovirus%2Fpreventing-infection.html</w:t>
        </w:r>
      </w:hyperlink>
      <w:r>
        <w:t xml:space="preserve"> </w:t>
      </w:r>
    </w:p>
    <w:p w:rsidR="00A56FE2" w:rsidRPr="00AE3E52" w:rsidRDefault="00A56FE2" w:rsidP="00A56FE2">
      <w:pPr>
        <w:pStyle w:val="paragraph"/>
        <w:textAlignment w:val="baseline"/>
      </w:pPr>
      <w:r w:rsidRPr="00AE3E52">
        <w:rPr>
          <w:rStyle w:val="eop"/>
        </w:rPr>
        <w:t> </w:t>
      </w:r>
    </w:p>
    <w:p w:rsidR="00AE3E52" w:rsidRDefault="00A56FE2" w:rsidP="00AE3E52">
      <w:pPr>
        <w:rPr>
          <w:b/>
          <w:i/>
          <w:iCs/>
          <w:szCs w:val="24"/>
          <w:u w:val="single"/>
        </w:rPr>
      </w:pPr>
      <w:r w:rsidRPr="00AE3E52">
        <w:rPr>
          <w:rStyle w:val="normaltextrun1"/>
          <w:szCs w:val="24"/>
        </w:rPr>
        <w:t xml:space="preserve">Upcoming routine inspections by the </w:t>
      </w:r>
      <w:r w:rsidR="00AE3E52">
        <w:rPr>
          <w:rStyle w:val="normaltextrun1"/>
          <w:szCs w:val="24"/>
        </w:rPr>
        <w:t xml:space="preserve">Dennis </w:t>
      </w:r>
      <w:r w:rsidRPr="00AE3E52">
        <w:rPr>
          <w:rStyle w:val="normaltextrun1"/>
          <w:szCs w:val="24"/>
        </w:rPr>
        <w:t xml:space="preserve">Health Department will be specific to the new Food Code, </w:t>
      </w:r>
      <w:r w:rsidRPr="00AE3E52">
        <w:rPr>
          <w:rStyle w:val="normaltextrun1"/>
          <w:b/>
          <w:bCs/>
          <w:szCs w:val="24"/>
        </w:rPr>
        <w:t>please be advised that this letter is not a full overview of the changes and amendments that exist</w:t>
      </w:r>
      <w:r w:rsidRPr="00AE3E52">
        <w:rPr>
          <w:rStyle w:val="normaltextrun1"/>
          <w:szCs w:val="24"/>
        </w:rPr>
        <w:t>. Both the 2013 Federal Food Code and the newly updated Massachusetts Department of Public Health Merged Food Code can be accessed online, links to which have been included below.</w:t>
      </w:r>
      <w:r w:rsidR="00AE3E52" w:rsidRPr="00AE3E52">
        <w:rPr>
          <w:b/>
          <w:i/>
          <w:iCs/>
          <w:szCs w:val="24"/>
          <w:u w:val="single"/>
        </w:rPr>
        <w:t xml:space="preserve"> </w:t>
      </w:r>
    </w:p>
    <w:p w:rsidR="00AE3E52" w:rsidRDefault="00AE3E52" w:rsidP="00AE3E52">
      <w:pPr>
        <w:rPr>
          <w:b/>
          <w:iCs/>
          <w:szCs w:val="24"/>
          <w:u w:val="single"/>
        </w:rPr>
      </w:pPr>
      <w:r w:rsidRPr="00AE3E52">
        <w:rPr>
          <w:b/>
          <w:iCs/>
          <w:szCs w:val="24"/>
          <w:u w:val="single"/>
        </w:rPr>
        <w:t xml:space="preserve">As an owner/operator in the Town of Dennis you are required to become familiar with this code in its entirety. </w:t>
      </w:r>
    </w:p>
    <w:p w:rsidR="00AE3E52" w:rsidRPr="00AE3E52" w:rsidRDefault="00AE3E52" w:rsidP="00AE3E52">
      <w:pPr>
        <w:rPr>
          <w:b/>
          <w:szCs w:val="24"/>
          <w:u w:val="single"/>
        </w:rPr>
      </w:pPr>
    </w:p>
    <w:p w:rsidR="00A56FE2" w:rsidRPr="00AE3E52" w:rsidRDefault="00AE3E52" w:rsidP="00A56FE2">
      <w:pPr>
        <w:pStyle w:val="paragraph"/>
        <w:textAlignment w:val="baseline"/>
      </w:pPr>
      <w:r>
        <w:rPr>
          <w:rStyle w:val="normaltextrun1"/>
        </w:rPr>
        <w:t>Also, a</w:t>
      </w:r>
      <w:r w:rsidR="00A56FE2" w:rsidRPr="00AE3E52">
        <w:rPr>
          <w:rStyle w:val="normaltextrun1"/>
        </w:rPr>
        <w:t xml:space="preserve">s a reminder, it is </w:t>
      </w:r>
      <w:r w:rsidRPr="00AE3E52">
        <w:rPr>
          <w:rStyle w:val="normaltextrun1"/>
        </w:rPr>
        <w:t>mandatory</w:t>
      </w:r>
      <w:r w:rsidR="00A56FE2" w:rsidRPr="00AE3E52">
        <w:rPr>
          <w:rStyle w:val="normaltextrun1"/>
        </w:rPr>
        <w:t xml:space="preserve"> that your food establishment have on site at all times a staff member who is designated as the “person in charge,” this person must be well versed in food safety protocols and the Food Codes you adhere to. </w:t>
      </w:r>
      <w:r w:rsidR="00A56FE2"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normaltextrun1"/>
        </w:rPr>
        <w:t>If you have any questions, concerns or require assistance understanding the codes referenced above, please do not hesitate to call the Health Department at (508) 760-6158</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normaltextrun1"/>
        </w:rPr>
        <w:t>We look forward to working with you through this transition!</w:t>
      </w:r>
      <w:r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normaltextrun1"/>
        </w:rPr>
        <w:t>Sincerely,</w:t>
      </w:r>
      <w:r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normaltextrun1"/>
        </w:rPr>
        <w:t>Carrie Schoener</w:t>
      </w:r>
    </w:p>
    <w:p w:rsidR="00A56FE2" w:rsidRPr="00AE3E52" w:rsidRDefault="00A56FE2" w:rsidP="00A56FE2">
      <w:pPr>
        <w:pStyle w:val="paragraph"/>
        <w:textAlignment w:val="baseline"/>
      </w:pPr>
      <w:r w:rsidRPr="00AE3E52">
        <w:rPr>
          <w:rStyle w:val="normaltextrun1"/>
        </w:rPr>
        <w:t>Health Agent</w:t>
      </w:r>
      <w:r w:rsidRPr="00AE3E52">
        <w:rPr>
          <w:rStyle w:val="eop"/>
        </w:rPr>
        <w:t> </w:t>
      </w:r>
    </w:p>
    <w:p w:rsidR="00A56FE2" w:rsidRPr="00AE3E52" w:rsidRDefault="00A56FE2" w:rsidP="00A56FE2">
      <w:pPr>
        <w:pStyle w:val="paragraph"/>
        <w:textAlignment w:val="baseline"/>
      </w:pPr>
      <w:r w:rsidRPr="00AE3E52">
        <w:rPr>
          <w:rStyle w:val="normaltextrun1"/>
        </w:rPr>
        <w:t>Dennis Health Department</w:t>
      </w:r>
      <w:r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normaltextrun1"/>
        </w:rPr>
        <w:t>2013 Federal Food Code:</w:t>
      </w:r>
      <w:r w:rsidRPr="00AE3E52">
        <w:rPr>
          <w:rStyle w:val="eop"/>
        </w:rPr>
        <w:t> </w:t>
      </w:r>
    </w:p>
    <w:p w:rsidR="00A56FE2" w:rsidRPr="00AE3E52" w:rsidRDefault="00DB5A3E" w:rsidP="00A56FE2">
      <w:pPr>
        <w:pStyle w:val="paragraph"/>
        <w:textAlignment w:val="baseline"/>
      </w:pPr>
      <w:hyperlink r:id="rId10" w:tgtFrame="_blank" w:history="1">
        <w:r w:rsidR="00A56FE2" w:rsidRPr="00AE3E52">
          <w:rPr>
            <w:rStyle w:val="normaltextrun1"/>
            <w:color w:val="0000FF"/>
            <w:u w:val="single"/>
          </w:rPr>
          <w:t>https://www.fda.gov/downloads/Food/GuidanceRegulation/RetailFoodProtection/FoodCode/UCM374510.pdf</w:t>
        </w:r>
      </w:hyperlink>
      <w:r w:rsidR="00A56FE2" w:rsidRPr="00AE3E52">
        <w:rPr>
          <w:rStyle w:val="normaltextrun1"/>
        </w:rPr>
        <w:t> </w:t>
      </w:r>
      <w:r w:rsidR="00A56FE2" w:rsidRPr="00AE3E52">
        <w:rPr>
          <w:rStyle w:val="eop"/>
        </w:rPr>
        <w:t> </w:t>
      </w:r>
    </w:p>
    <w:p w:rsidR="00A56FE2" w:rsidRPr="00AE3E52" w:rsidRDefault="00A56FE2" w:rsidP="00A56FE2">
      <w:pPr>
        <w:pStyle w:val="paragraph"/>
        <w:textAlignment w:val="baseline"/>
      </w:pPr>
      <w:r w:rsidRPr="00AE3E52">
        <w:rPr>
          <w:rStyle w:val="eop"/>
        </w:rPr>
        <w:t> </w:t>
      </w:r>
    </w:p>
    <w:p w:rsidR="00A56FE2" w:rsidRPr="00AE3E52" w:rsidRDefault="00A56FE2" w:rsidP="00A56FE2">
      <w:pPr>
        <w:pStyle w:val="paragraph"/>
        <w:textAlignment w:val="baseline"/>
      </w:pPr>
      <w:r w:rsidRPr="00AE3E52">
        <w:rPr>
          <w:rStyle w:val="normaltextrun1"/>
        </w:rPr>
        <w:t>MA DPH Merged Food Code</w:t>
      </w:r>
      <w:r w:rsidRPr="00AE3E52">
        <w:rPr>
          <w:rStyle w:val="eop"/>
        </w:rPr>
        <w:t> </w:t>
      </w:r>
    </w:p>
    <w:p w:rsidR="00A56FE2" w:rsidRPr="00AE3E52" w:rsidRDefault="00DB5A3E" w:rsidP="00A56FE2">
      <w:pPr>
        <w:pStyle w:val="paragraph"/>
        <w:textAlignment w:val="baseline"/>
      </w:pPr>
      <w:hyperlink r:id="rId11" w:tgtFrame="_blank" w:history="1">
        <w:r w:rsidR="00A56FE2" w:rsidRPr="00AE3E52">
          <w:rPr>
            <w:rStyle w:val="normaltextrun1"/>
            <w:color w:val="0000FF"/>
            <w:u w:val="single"/>
          </w:rPr>
          <w:t>https://www.mass.gov/files/documents/2019/01/04/Merged-Food-Code-11-16-18.pdf</w:t>
        </w:r>
      </w:hyperlink>
      <w:r w:rsidR="00A56FE2" w:rsidRPr="00AE3E52">
        <w:rPr>
          <w:rStyle w:val="eop"/>
        </w:rPr>
        <w:t> </w:t>
      </w:r>
    </w:p>
    <w:p w:rsidR="00A862A1" w:rsidRPr="00AE3E52" w:rsidRDefault="00A862A1" w:rsidP="000D1F3D">
      <w:pPr>
        <w:spacing w:after="360"/>
        <w:rPr>
          <w:szCs w:val="24"/>
        </w:rPr>
      </w:pPr>
    </w:p>
    <w:sectPr w:rsidR="00A862A1" w:rsidRPr="00AE3E52" w:rsidSect="000D1F3D">
      <w:footerReference w:type="default" r:id="rId12"/>
      <w:headerReference w:type="first" r:id="rId13"/>
      <w:footerReference w:type="first" r:id="rId14"/>
      <w:pgSz w:w="12240" w:h="15840" w:code="1"/>
      <w:pgMar w:top="1440" w:right="1080" w:bottom="1440" w:left="1080" w:header="43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800" w:rsidRDefault="00E41800">
      <w:r>
        <w:separator/>
      </w:r>
    </w:p>
  </w:endnote>
  <w:endnote w:type="continuationSeparator" w:id="0">
    <w:p w:rsidR="00E41800" w:rsidRDefault="00E4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D5" w:rsidRPr="007E0B06" w:rsidRDefault="00C65DD5" w:rsidP="007E0B06">
    <w:pPr>
      <w:pStyle w:val="Footer"/>
      <w:jc w:val="center"/>
      <w:rPr>
        <w:sz w:val="18"/>
      </w:rPr>
    </w:pPr>
    <w:smartTag w:uri="urn:schemas-microsoft-com:office:smarttags" w:element="address">
      <w:r>
        <w:rPr>
          <w:sz w:val="18"/>
        </w:rPr>
        <w:t xml:space="preserve">P.O. Box </w:t>
      </w:r>
      <w:proofErr w:type="gramStart"/>
      <w:r>
        <w:rPr>
          <w:sz w:val="18"/>
        </w:rPr>
        <w:t>02660  South</w:t>
      </w:r>
      <w:proofErr w:type="gramEnd"/>
      <w:r>
        <w:rPr>
          <w:sz w:val="18"/>
        </w:rPr>
        <w:t xml:space="preserve"> </w:t>
      </w:r>
      <w:smartTag w:uri="urn:schemas-microsoft-com:office:smarttags" w:element="City">
        <w:r>
          <w:rPr>
            <w:sz w:val="18"/>
          </w:rPr>
          <w:t>Dennis</w:t>
        </w:r>
      </w:smartTag>
      <w:r>
        <w:rPr>
          <w:sz w:val="18"/>
        </w:rPr>
        <w:t xml:space="preserve">, </w:t>
      </w:r>
      <w:smartTag w:uri="urn:schemas-microsoft-com:office:smarttags" w:element="State">
        <w:r>
          <w:rPr>
            <w:sz w:val="18"/>
          </w:rPr>
          <w:t>Massachusetts</w:t>
        </w:r>
      </w:smartTag>
      <w:r>
        <w:rPr>
          <w:sz w:val="18"/>
        </w:rPr>
        <w:t xml:space="preserve"> </w:t>
      </w:r>
      <w:smartTag w:uri="urn:schemas-microsoft-com:office:smarttags" w:element="PostalCode">
        <w:r>
          <w:rPr>
            <w:sz w:val="18"/>
          </w:rPr>
          <w:t>02660</w:t>
        </w:r>
      </w:smartTag>
    </w:smartTag>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D5" w:rsidRPr="00A553A5" w:rsidRDefault="00E71770" w:rsidP="00FD5557">
    <w:pPr>
      <w:pStyle w:val="Footer"/>
      <w:jc w:val="right"/>
      <w:rPr>
        <w:sz w:val="18"/>
      </w:rPr>
    </w:pPr>
    <w:r>
      <w:rPr>
        <w:sz w:val="18"/>
      </w:rPr>
      <w:t>685 Route 134, South Dennis, MA 02660</w:t>
    </w:r>
    <w:r w:rsidR="00FD5557">
      <w:rPr>
        <w:sz w:val="18"/>
      </w:rPr>
      <w:t xml:space="preserve">         </w:t>
    </w:r>
    <w:r w:rsidR="00053989">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800" w:rsidRDefault="00E41800">
      <w:r>
        <w:separator/>
      </w:r>
    </w:p>
  </w:footnote>
  <w:footnote w:type="continuationSeparator" w:id="0">
    <w:p w:rsidR="00E41800" w:rsidRDefault="00E41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3456"/>
      <w:gridCol w:w="3192"/>
      <w:gridCol w:w="3456"/>
    </w:tblGrid>
    <w:tr w:rsidR="00C65DD5" w:rsidRPr="00FD7B67" w:rsidTr="00FD7B67">
      <w:trPr>
        <w:trHeight w:val="1340"/>
        <w:jc w:val="center"/>
      </w:trPr>
      <w:tc>
        <w:tcPr>
          <w:tcW w:w="3456" w:type="dxa"/>
          <w:shd w:val="clear" w:color="auto" w:fill="auto"/>
        </w:tcPr>
        <w:p w:rsidR="00C65DD5" w:rsidRPr="00FD7B67" w:rsidRDefault="00C65DD5" w:rsidP="00FD7B67">
          <w:pPr>
            <w:pStyle w:val="Header"/>
            <w:jc w:val="center"/>
            <w:rPr>
              <w:sz w:val="22"/>
            </w:rPr>
          </w:pPr>
        </w:p>
      </w:tc>
      <w:tc>
        <w:tcPr>
          <w:tcW w:w="3192" w:type="dxa"/>
          <w:shd w:val="clear" w:color="auto" w:fill="auto"/>
        </w:tcPr>
        <w:p w:rsidR="00C65DD5" w:rsidRPr="007E0B06" w:rsidRDefault="00E41800" w:rsidP="00FD7B67">
          <w:pPr>
            <w:pStyle w:val="Header"/>
            <w:tabs>
              <w:tab w:val="clear" w:pos="4320"/>
              <w:tab w:val="clear" w:pos="8640"/>
            </w:tabs>
            <w:jc w:val="center"/>
          </w:pPr>
          <w:r>
            <w:rPr>
              <w:noProof/>
              <w:sz w:val="22"/>
            </w:rPr>
            <w:drawing>
              <wp:inline distT="0" distB="0" distL="0" distR="0">
                <wp:extent cx="771525" cy="771525"/>
                <wp:effectExtent l="0" t="0" r="9525" b="9525"/>
                <wp:docPr id="1" name="Picture 1" descr="tod-sea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seal-Small"/>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00C65DD5" w:rsidRPr="00FD7B67">
            <w:rPr>
              <w:sz w:val="28"/>
              <w:szCs w:val="28"/>
            </w:rPr>
            <w:t xml:space="preserve"> </w:t>
          </w:r>
        </w:p>
      </w:tc>
      <w:tc>
        <w:tcPr>
          <w:tcW w:w="3456" w:type="dxa"/>
          <w:shd w:val="clear" w:color="auto" w:fill="auto"/>
        </w:tcPr>
        <w:p w:rsidR="00C65DD5" w:rsidRPr="00FD7B67" w:rsidRDefault="00C65DD5" w:rsidP="00FD7B67">
          <w:pPr>
            <w:pStyle w:val="Header"/>
            <w:jc w:val="center"/>
            <w:rPr>
              <w:sz w:val="22"/>
            </w:rPr>
          </w:pPr>
        </w:p>
      </w:tc>
    </w:tr>
    <w:tr w:rsidR="00C65DD5" w:rsidRPr="00FD7B67" w:rsidTr="00FD7B67">
      <w:trPr>
        <w:jc w:val="center"/>
      </w:trPr>
      <w:tc>
        <w:tcPr>
          <w:tcW w:w="3456" w:type="dxa"/>
          <w:shd w:val="clear" w:color="auto" w:fill="auto"/>
        </w:tcPr>
        <w:p w:rsidR="00C65DD5" w:rsidRPr="00FD7B67" w:rsidRDefault="00C65DD5" w:rsidP="00FD7B67">
          <w:pPr>
            <w:pStyle w:val="Header"/>
            <w:jc w:val="center"/>
            <w:rPr>
              <w:sz w:val="22"/>
              <w:szCs w:val="22"/>
            </w:rPr>
          </w:pPr>
        </w:p>
      </w:tc>
      <w:tc>
        <w:tcPr>
          <w:tcW w:w="3192" w:type="dxa"/>
          <w:shd w:val="clear" w:color="auto" w:fill="auto"/>
        </w:tcPr>
        <w:p w:rsidR="00C65DD5" w:rsidRPr="00FD7B67" w:rsidRDefault="00C65DD5" w:rsidP="00FD7B67">
          <w:pPr>
            <w:pStyle w:val="Header"/>
            <w:tabs>
              <w:tab w:val="clear" w:pos="4320"/>
              <w:tab w:val="clear" w:pos="8640"/>
            </w:tabs>
            <w:jc w:val="center"/>
            <w:rPr>
              <w:sz w:val="22"/>
              <w:szCs w:val="22"/>
            </w:rPr>
          </w:pPr>
          <w:r w:rsidRPr="00FD7B67">
            <w:rPr>
              <w:sz w:val="22"/>
              <w:szCs w:val="22"/>
            </w:rPr>
            <w:t xml:space="preserve">Town of </w:t>
          </w:r>
          <w:smartTag w:uri="urn:schemas-microsoft-com:office:smarttags" w:element="City">
            <w:smartTag w:uri="urn:schemas-microsoft-com:office:smarttags" w:element="place">
              <w:r w:rsidRPr="00FD7B67">
                <w:rPr>
                  <w:sz w:val="22"/>
                  <w:szCs w:val="22"/>
                </w:rPr>
                <w:t>Dennis</w:t>
              </w:r>
            </w:smartTag>
          </w:smartTag>
        </w:p>
        <w:p w:rsidR="00C65DD5" w:rsidRPr="00FD7B67" w:rsidRDefault="006A3182" w:rsidP="00FD7B67">
          <w:pPr>
            <w:pStyle w:val="Header"/>
            <w:jc w:val="center"/>
            <w:rPr>
              <w:sz w:val="22"/>
              <w:szCs w:val="22"/>
            </w:rPr>
          </w:pPr>
          <w:r w:rsidRPr="00FD7B67">
            <w:rPr>
              <w:sz w:val="22"/>
              <w:szCs w:val="22"/>
            </w:rPr>
            <w:t>Health Department</w:t>
          </w:r>
        </w:p>
      </w:tc>
      <w:tc>
        <w:tcPr>
          <w:tcW w:w="3456" w:type="dxa"/>
          <w:shd w:val="clear" w:color="auto" w:fill="auto"/>
        </w:tcPr>
        <w:p w:rsidR="00C65DD5" w:rsidRPr="00FD7B67" w:rsidRDefault="00C65DD5" w:rsidP="00FD7B67">
          <w:pPr>
            <w:pStyle w:val="Header"/>
            <w:jc w:val="center"/>
            <w:rPr>
              <w:sz w:val="22"/>
            </w:rPr>
          </w:pPr>
        </w:p>
      </w:tc>
    </w:tr>
    <w:tr w:rsidR="00C65DD5" w:rsidRPr="00FD7B67" w:rsidTr="00FD7B67">
      <w:trPr>
        <w:jc w:val="center"/>
      </w:trPr>
      <w:tc>
        <w:tcPr>
          <w:tcW w:w="3456" w:type="dxa"/>
          <w:shd w:val="clear" w:color="auto" w:fill="auto"/>
        </w:tcPr>
        <w:p w:rsidR="00C65DD5" w:rsidRPr="00FD7B67" w:rsidRDefault="00E41800" w:rsidP="007E0B06">
          <w:pPr>
            <w:pStyle w:val="Header"/>
            <w:rPr>
              <w:sz w:val="22"/>
              <w:szCs w:val="22"/>
            </w:rPr>
          </w:pPr>
          <w:r>
            <w:rPr>
              <w:sz w:val="22"/>
              <w:szCs w:val="22"/>
            </w:rPr>
            <w:t>Kristen Keller</w:t>
          </w:r>
          <w:r w:rsidR="006A3182" w:rsidRPr="00FD7B67">
            <w:rPr>
              <w:sz w:val="22"/>
              <w:szCs w:val="22"/>
            </w:rPr>
            <w:t>, Health Director</w:t>
          </w:r>
        </w:p>
        <w:p w:rsidR="00C65DD5" w:rsidRPr="00FD7B67" w:rsidRDefault="00C65DD5" w:rsidP="007E0B06">
          <w:pPr>
            <w:pStyle w:val="Header"/>
            <w:rPr>
              <w:sz w:val="22"/>
              <w:szCs w:val="22"/>
            </w:rPr>
          </w:pPr>
        </w:p>
      </w:tc>
      <w:tc>
        <w:tcPr>
          <w:tcW w:w="3024" w:type="dxa"/>
          <w:shd w:val="clear" w:color="auto" w:fill="auto"/>
        </w:tcPr>
        <w:p w:rsidR="00C65DD5" w:rsidRPr="00FD7B67" w:rsidRDefault="00C65DD5" w:rsidP="00FD7B67">
          <w:pPr>
            <w:pStyle w:val="Header"/>
            <w:tabs>
              <w:tab w:val="clear" w:pos="4320"/>
              <w:tab w:val="clear" w:pos="8640"/>
            </w:tabs>
            <w:jc w:val="center"/>
            <w:rPr>
              <w:sz w:val="22"/>
              <w:szCs w:val="22"/>
            </w:rPr>
          </w:pPr>
        </w:p>
      </w:tc>
      <w:tc>
        <w:tcPr>
          <w:tcW w:w="3456" w:type="dxa"/>
          <w:shd w:val="clear" w:color="auto" w:fill="auto"/>
        </w:tcPr>
        <w:p w:rsidR="00C65DD5" w:rsidRPr="00FD7B67" w:rsidRDefault="00C65DD5" w:rsidP="00FD7B67">
          <w:pPr>
            <w:pStyle w:val="Header"/>
            <w:jc w:val="right"/>
            <w:rPr>
              <w:sz w:val="22"/>
            </w:rPr>
          </w:pPr>
          <w:r w:rsidRPr="00FD7B67">
            <w:rPr>
              <w:sz w:val="22"/>
            </w:rPr>
            <w:t>Tel: (508) 760-61</w:t>
          </w:r>
          <w:r w:rsidR="006A3182" w:rsidRPr="00FD7B67">
            <w:rPr>
              <w:sz w:val="22"/>
            </w:rPr>
            <w:t>58</w:t>
          </w:r>
        </w:p>
        <w:p w:rsidR="00C65DD5" w:rsidRPr="00FD7B67" w:rsidRDefault="006A3182" w:rsidP="00FD7B67">
          <w:pPr>
            <w:pStyle w:val="Header"/>
            <w:jc w:val="right"/>
            <w:rPr>
              <w:sz w:val="22"/>
            </w:rPr>
          </w:pPr>
          <w:r w:rsidRPr="00FD7B67">
            <w:rPr>
              <w:sz w:val="22"/>
            </w:rPr>
            <w:t>Fax: (508) 394-628</w:t>
          </w:r>
          <w:r w:rsidR="00C65DD5" w:rsidRPr="00FD7B67">
            <w:rPr>
              <w:sz w:val="22"/>
            </w:rPr>
            <w:t>9</w:t>
          </w:r>
        </w:p>
      </w:tc>
    </w:tr>
  </w:tbl>
  <w:p w:rsidR="00C65DD5" w:rsidRPr="00A553A5" w:rsidRDefault="00C65DD5" w:rsidP="00461C02">
    <w:pPr>
      <w:pStyle w:val="Header"/>
      <w:tabs>
        <w:tab w:val="clear" w:pos="4320"/>
        <w:tab w:val="clear" w:pos="8640"/>
        <w:tab w:val="right" w:pos="9270"/>
      </w:tab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1102C64"/>
    <w:lvl w:ilvl="0">
      <w:start w:val="1"/>
      <w:numFmt w:val="decimal"/>
      <w:lvlText w:val="%1."/>
      <w:lvlJc w:val="left"/>
      <w:pPr>
        <w:tabs>
          <w:tab w:val="num" w:pos="1440"/>
        </w:tabs>
        <w:ind w:left="1440" w:hanging="720"/>
      </w:pPr>
      <w:rPr>
        <w:rFonts w:ascii="Book Antiqua" w:eastAsia="Times New Roman" w:hAnsi="Book Antiqua" w:cs="Times New Roman"/>
      </w:rPr>
    </w:lvl>
    <w:lvl w:ilvl="1">
      <w:start w:val="1"/>
      <w:numFmt w:val="decimal"/>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37A06F14"/>
    <w:lvl w:ilvl="0">
      <w:start w:val="1"/>
      <w:numFmt w:val="decimal"/>
      <w:lvlText w:val="%1."/>
      <w:lvlJc w:val="left"/>
      <w:pPr>
        <w:tabs>
          <w:tab w:val="num" w:pos="1080"/>
        </w:tabs>
        <w:ind w:left="720" w:firstLine="0"/>
      </w:pPr>
      <w:rPr>
        <w:rFonts w:hint="default"/>
      </w:rPr>
    </w:lvl>
    <w:lvl w:ilvl="1">
      <w:start w:val="1"/>
      <w:numFmt w:val="lowerLetter"/>
      <w:lvlText w:val="%2."/>
      <w:lvlJc w:val="left"/>
      <w:pPr>
        <w:tabs>
          <w:tab w:val="num" w:pos="2160"/>
        </w:tabs>
        <w:ind w:left="2160" w:hanging="72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
    <w:nsid w:val="085302E8"/>
    <w:multiLevelType w:val="hybridMultilevel"/>
    <w:tmpl w:val="511E4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7446EA"/>
    <w:multiLevelType w:val="hybridMultilevel"/>
    <w:tmpl w:val="662E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80607"/>
    <w:multiLevelType w:val="multilevel"/>
    <w:tmpl w:val="B2FC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033F6F"/>
    <w:multiLevelType w:val="hybridMultilevel"/>
    <w:tmpl w:val="30B26B10"/>
    <w:lvl w:ilvl="0" w:tplc="1FCC386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lvlOverride w:ilvl="0">
      <w:lvl w:ilvl="0">
        <w:start w:val="1"/>
        <w:numFmt w:val="decimal"/>
        <w:lvlText w:val="%1."/>
        <w:lvlJc w:val="left"/>
        <w:pPr>
          <w:tabs>
            <w:tab w:val="num" w:pos="1440"/>
          </w:tabs>
          <w:ind w:left="1440" w:hanging="720"/>
        </w:pPr>
        <w:rPr>
          <w:rFonts w:ascii="Book Antiqua" w:eastAsia="Times New Roman" w:hAnsi="Book Antiqua" w:cs="Times New Roman"/>
        </w:rPr>
      </w:lvl>
    </w:lvlOverride>
    <w:lvlOverride w:ilvl="1">
      <w:lvl w:ilvl="1">
        <w:start w:val="1"/>
        <w:numFmt w:val="lowerLetter"/>
        <w:lvlText w:val="%2."/>
        <w:lvlJc w:val="left"/>
        <w:pPr>
          <w:tabs>
            <w:tab w:val="num" w:pos="2160"/>
          </w:tabs>
          <w:ind w:left="2160" w:hanging="720"/>
        </w:pPr>
        <w:rPr>
          <w:rFonts w:hint="default"/>
        </w:rPr>
      </w:lvl>
    </w:lvlOverride>
    <w:lvlOverride w:ilvl="2">
      <w:lvl w:ilvl="2">
        <w:start w:val="1"/>
        <w:numFmt w:val="lowerRoman"/>
        <w:suff w:val="nothing"/>
        <w:lvlText w:val="%3."/>
        <w:lvlJc w:val="left"/>
        <w:pPr>
          <w:ind w:left="0" w:firstLine="0"/>
        </w:pPr>
        <w:rPr>
          <w:rFonts w:hint="default"/>
        </w:rPr>
      </w:lvl>
    </w:lvlOverride>
    <w:lvlOverride w:ilvl="3">
      <w:lvl w:ilvl="3">
        <w:start w:val="1"/>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lowerRoman"/>
        <w:suff w:val="nothing"/>
        <w:lvlText w:val="(%6)"/>
        <w:lvlJc w:val="left"/>
        <w:pPr>
          <w:ind w:left="0" w:firstLine="0"/>
        </w:pPr>
        <w:rPr>
          <w:rFonts w:hint="default"/>
        </w:rPr>
      </w:lvl>
    </w:lvlOverride>
    <w:lvlOverride w:ilvl="6">
      <w:lvl w:ilvl="6">
        <w:start w:val="1"/>
        <w:numFmt w:val="decimal"/>
        <w:suff w:val="nothing"/>
        <w:lvlText w:val="%7)"/>
        <w:lvlJc w:val="left"/>
        <w:pPr>
          <w:ind w:left="0" w:firstLine="0"/>
        </w:pPr>
        <w:rPr>
          <w:rFonts w:hint="default"/>
        </w:rPr>
      </w:lvl>
    </w:lvlOverride>
    <w:lvlOverride w:ilvl="7">
      <w:lvl w:ilvl="7">
        <w:start w:val="1"/>
        <w:numFmt w:val="lowerLetter"/>
        <w:suff w:val="nothing"/>
        <w:lvlText w:val="%8)"/>
        <w:lvlJc w:val="left"/>
        <w:pPr>
          <w:ind w:left="0" w:firstLine="0"/>
        </w:pPr>
        <w:rPr>
          <w:rFonts w:hint="default"/>
        </w:rPr>
      </w:lvl>
    </w:lvlOverride>
    <w:lvlOverride w:ilvl="8">
      <w:lvl w:ilvl="8">
        <w:start w:val="1"/>
        <w:numFmt w:val="lowerRoman"/>
        <w:suff w:val="nothing"/>
        <w:lvlText w:val="%9)"/>
        <w:lvlJc w:val="left"/>
        <w:pPr>
          <w:ind w:left="0" w:firstLine="0"/>
        </w:pPr>
        <w:rPr>
          <w:rFonts w:hint="default"/>
        </w:rPr>
      </w:lvl>
    </w:lvlOverride>
  </w:num>
  <w:num w:numId="4">
    <w:abstractNumId w:val="1"/>
    <w:lvlOverride w:ilvl="0">
      <w:lvl w:ilvl="0">
        <w:start w:val="1"/>
        <w:numFmt w:val="decimal"/>
        <w:lvlText w:val="%1."/>
        <w:lvlJc w:val="left"/>
        <w:pPr>
          <w:tabs>
            <w:tab w:val="num" w:pos="1440"/>
          </w:tabs>
          <w:ind w:left="1440" w:hanging="720"/>
        </w:pPr>
        <w:rPr>
          <w:rFonts w:ascii="Book Antiqua" w:hAnsi="Book Antiqua" w:hint="default"/>
          <w:sz w:val="20"/>
        </w:rPr>
      </w:lvl>
    </w:lvlOverride>
    <w:lvlOverride w:ilvl="1">
      <w:lvl w:ilvl="1">
        <w:start w:val="1"/>
        <w:numFmt w:val="lowerLetter"/>
        <w:lvlText w:val="%2."/>
        <w:lvlJc w:val="left"/>
        <w:pPr>
          <w:tabs>
            <w:tab w:val="num" w:pos="2160"/>
          </w:tabs>
          <w:ind w:left="2160" w:hanging="720"/>
        </w:pPr>
        <w:rPr>
          <w:rFonts w:ascii="Book Antiqua" w:hAnsi="Book Antiqua" w:hint="default"/>
          <w:sz w:val="20"/>
        </w:rPr>
      </w:lvl>
    </w:lvlOverride>
    <w:lvlOverride w:ilvl="2">
      <w:lvl w:ilvl="2">
        <w:start w:val="1"/>
        <w:numFmt w:val="lowerRoman"/>
        <w:suff w:val="nothing"/>
        <w:lvlText w:val="%3."/>
        <w:lvlJc w:val="left"/>
        <w:pPr>
          <w:ind w:left="0" w:firstLine="0"/>
        </w:pPr>
        <w:rPr>
          <w:rFonts w:hint="default"/>
        </w:rPr>
      </w:lvl>
    </w:lvlOverride>
    <w:lvlOverride w:ilvl="3">
      <w:lvl w:ilvl="3">
        <w:start w:val="1"/>
        <w:numFmt w:val="decimal"/>
        <w:suff w:val="nothing"/>
        <w:lvlText w:val="(%4)"/>
        <w:lvlJc w:val="left"/>
        <w:pPr>
          <w:ind w:left="0" w:firstLine="0"/>
        </w:pPr>
        <w:rPr>
          <w:rFonts w:hint="default"/>
        </w:rPr>
      </w:lvl>
    </w:lvlOverride>
    <w:lvlOverride w:ilvl="4">
      <w:lvl w:ilvl="4">
        <w:start w:val="1"/>
        <w:numFmt w:val="lowerLetter"/>
        <w:suff w:val="nothing"/>
        <w:lvlText w:val="(%5)"/>
        <w:lvlJc w:val="left"/>
        <w:pPr>
          <w:ind w:left="0" w:firstLine="0"/>
        </w:pPr>
        <w:rPr>
          <w:rFonts w:hint="default"/>
        </w:rPr>
      </w:lvl>
    </w:lvlOverride>
    <w:lvlOverride w:ilvl="5">
      <w:lvl w:ilvl="5">
        <w:start w:val="1"/>
        <w:numFmt w:val="lowerRoman"/>
        <w:suff w:val="nothing"/>
        <w:lvlText w:val="(%6)"/>
        <w:lvlJc w:val="left"/>
        <w:pPr>
          <w:ind w:left="0" w:firstLine="0"/>
        </w:pPr>
        <w:rPr>
          <w:rFonts w:hint="default"/>
        </w:rPr>
      </w:lvl>
    </w:lvlOverride>
    <w:lvlOverride w:ilvl="6">
      <w:lvl w:ilvl="6">
        <w:start w:val="1"/>
        <w:numFmt w:val="decimal"/>
        <w:suff w:val="nothing"/>
        <w:lvlText w:val="%7)"/>
        <w:lvlJc w:val="left"/>
        <w:pPr>
          <w:ind w:left="0" w:firstLine="0"/>
        </w:pPr>
        <w:rPr>
          <w:rFonts w:hint="default"/>
        </w:rPr>
      </w:lvl>
    </w:lvlOverride>
    <w:lvlOverride w:ilvl="7">
      <w:lvl w:ilvl="7">
        <w:start w:val="1"/>
        <w:numFmt w:val="lowerLetter"/>
        <w:suff w:val="nothing"/>
        <w:lvlText w:val="%8)"/>
        <w:lvlJc w:val="left"/>
        <w:pPr>
          <w:ind w:left="0" w:firstLine="0"/>
        </w:pPr>
        <w:rPr>
          <w:rFonts w:hint="default"/>
        </w:rPr>
      </w:lvl>
    </w:lvlOverride>
    <w:lvlOverride w:ilvl="8">
      <w:lvl w:ilvl="8">
        <w:start w:val="1"/>
        <w:numFmt w:val="lowerRoman"/>
        <w:suff w:val="nothing"/>
        <w:lvlText w:val="%9)"/>
        <w:lvlJc w:val="left"/>
        <w:pPr>
          <w:ind w:left="0" w:firstLine="0"/>
        </w:pPr>
        <w:rPr>
          <w:rFonts w:hint="default"/>
        </w:rPr>
      </w:lvl>
    </w:lvlOverride>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00"/>
    <w:rsid w:val="00053989"/>
    <w:rsid w:val="00062CD9"/>
    <w:rsid w:val="000B1580"/>
    <w:rsid w:val="000B58BC"/>
    <w:rsid w:val="000D1F3D"/>
    <w:rsid w:val="000D56DA"/>
    <w:rsid w:val="00170A99"/>
    <w:rsid w:val="001A4F79"/>
    <w:rsid w:val="001C7CE3"/>
    <w:rsid w:val="00281ECB"/>
    <w:rsid w:val="00286FA5"/>
    <w:rsid w:val="002A0579"/>
    <w:rsid w:val="003220E7"/>
    <w:rsid w:val="0033248E"/>
    <w:rsid w:val="0039614D"/>
    <w:rsid w:val="003B2B0E"/>
    <w:rsid w:val="003C0902"/>
    <w:rsid w:val="003C78ED"/>
    <w:rsid w:val="003D29D3"/>
    <w:rsid w:val="003E60AA"/>
    <w:rsid w:val="003F550B"/>
    <w:rsid w:val="003F6EAB"/>
    <w:rsid w:val="00461C02"/>
    <w:rsid w:val="00496A6C"/>
    <w:rsid w:val="004A5748"/>
    <w:rsid w:val="00563FB7"/>
    <w:rsid w:val="00610D1A"/>
    <w:rsid w:val="006225B6"/>
    <w:rsid w:val="006A3182"/>
    <w:rsid w:val="006C33CF"/>
    <w:rsid w:val="007103A0"/>
    <w:rsid w:val="00737F1B"/>
    <w:rsid w:val="007E0B06"/>
    <w:rsid w:val="00832247"/>
    <w:rsid w:val="008C0B01"/>
    <w:rsid w:val="009156E2"/>
    <w:rsid w:val="00921EE6"/>
    <w:rsid w:val="00946498"/>
    <w:rsid w:val="0095275D"/>
    <w:rsid w:val="00981BB8"/>
    <w:rsid w:val="009C2726"/>
    <w:rsid w:val="00A268BE"/>
    <w:rsid w:val="00A3090F"/>
    <w:rsid w:val="00A33DC3"/>
    <w:rsid w:val="00A553A5"/>
    <w:rsid w:val="00A56FE2"/>
    <w:rsid w:val="00A726D6"/>
    <w:rsid w:val="00A862A1"/>
    <w:rsid w:val="00A95990"/>
    <w:rsid w:val="00AB4267"/>
    <w:rsid w:val="00AE3E52"/>
    <w:rsid w:val="00B22A0B"/>
    <w:rsid w:val="00B65AB6"/>
    <w:rsid w:val="00C65DD5"/>
    <w:rsid w:val="00CD3008"/>
    <w:rsid w:val="00D44DE8"/>
    <w:rsid w:val="00DB5A3E"/>
    <w:rsid w:val="00E1791D"/>
    <w:rsid w:val="00E41800"/>
    <w:rsid w:val="00E71770"/>
    <w:rsid w:val="00E84DCB"/>
    <w:rsid w:val="00E85353"/>
    <w:rsid w:val="00E93F76"/>
    <w:rsid w:val="00EC0994"/>
    <w:rsid w:val="00F91D51"/>
    <w:rsid w:val="00FC5A81"/>
    <w:rsid w:val="00FD5557"/>
    <w:rsid w:val="00FD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rPr>
  </w:style>
  <w:style w:type="paragraph" w:styleId="Heading1">
    <w:name w:val="heading 1"/>
    <w:basedOn w:val="Normal"/>
    <w:next w:val="Normal"/>
    <w:qFormat/>
    <w:pPr>
      <w:keepNext/>
      <w:outlineLvl w:val="0"/>
    </w:pPr>
  </w:style>
  <w:style w:type="paragraph" w:styleId="Heading3">
    <w:name w:val="heading 3"/>
    <w:basedOn w:val="Normal"/>
    <w:next w:val="Normal"/>
    <w:link w:val="Heading3Char"/>
    <w:semiHidden/>
    <w:unhideWhenUsed/>
    <w:qFormat/>
    <w:rsid w:val="000B58B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62CD9"/>
    <w:pPr>
      <w:framePr w:w="7920" w:h="1980" w:hRule="exact" w:hSpace="180" w:wrap="auto" w:hAnchor="page" w:xAlign="center" w:yAlign="bottom"/>
      <w:ind w:left="288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E0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0B58BC"/>
    <w:rPr>
      <w:rFonts w:ascii="Cambria" w:eastAsia="Times New Roman" w:hAnsi="Cambria" w:cs="Times New Roman"/>
      <w:b/>
      <w:bCs/>
      <w:sz w:val="26"/>
      <w:szCs w:val="26"/>
    </w:rPr>
  </w:style>
  <w:style w:type="paragraph" w:styleId="BodyText">
    <w:name w:val="Body Text"/>
    <w:basedOn w:val="Normal"/>
    <w:link w:val="BodyTextChar"/>
    <w:rsid w:val="000B58BC"/>
    <w:rPr>
      <w:sz w:val="20"/>
    </w:rPr>
  </w:style>
  <w:style w:type="character" w:customStyle="1" w:styleId="BodyTextChar">
    <w:name w:val="Body Text Char"/>
    <w:basedOn w:val="DefaultParagraphFont"/>
    <w:link w:val="BodyText"/>
    <w:rsid w:val="000B58BC"/>
  </w:style>
  <w:style w:type="paragraph" w:styleId="BodyText2">
    <w:name w:val="Body Text 2"/>
    <w:basedOn w:val="Normal"/>
    <w:link w:val="BodyText2Char"/>
    <w:rsid w:val="000B58BC"/>
    <w:rPr>
      <w:rFonts w:ascii="Book Antiqua" w:hAnsi="Book Antiqua"/>
      <w:sz w:val="22"/>
    </w:rPr>
  </w:style>
  <w:style w:type="character" w:customStyle="1" w:styleId="BodyText2Char">
    <w:name w:val="Body Text 2 Char"/>
    <w:link w:val="BodyText2"/>
    <w:rsid w:val="000B58BC"/>
    <w:rPr>
      <w:rFonts w:ascii="Book Antiqua" w:hAnsi="Book Antiqua"/>
      <w:sz w:val="22"/>
    </w:rPr>
  </w:style>
  <w:style w:type="paragraph" w:customStyle="1" w:styleId="Level1">
    <w:name w:val="Level 1"/>
    <w:basedOn w:val="Normal"/>
    <w:rsid w:val="000B58BC"/>
    <w:pPr>
      <w:widowControl w:val="0"/>
      <w:spacing w:after="100"/>
    </w:pPr>
    <w:rPr>
      <w:rFonts w:ascii="CG Omega" w:hAnsi="CG Omega"/>
      <w:sz w:val="20"/>
    </w:rPr>
  </w:style>
  <w:style w:type="paragraph" w:customStyle="1" w:styleId="BodyText0">
    <w:name w:val="_BodyText"/>
    <w:basedOn w:val="Normal"/>
    <w:rsid w:val="000B58BC"/>
    <w:pPr>
      <w:widowControl w:val="0"/>
      <w:spacing w:after="200"/>
    </w:pPr>
  </w:style>
  <w:style w:type="paragraph" w:styleId="BalloonText">
    <w:name w:val="Balloon Text"/>
    <w:basedOn w:val="Normal"/>
    <w:link w:val="BalloonTextChar"/>
    <w:rsid w:val="00A56FE2"/>
    <w:rPr>
      <w:rFonts w:ascii="Tahoma" w:hAnsi="Tahoma" w:cs="Tahoma"/>
      <w:sz w:val="16"/>
      <w:szCs w:val="16"/>
    </w:rPr>
  </w:style>
  <w:style w:type="character" w:customStyle="1" w:styleId="BalloonTextChar">
    <w:name w:val="Balloon Text Char"/>
    <w:basedOn w:val="DefaultParagraphFont"/>
    <w:link w:val="BalloonText"/>
    <w:rsid w:val="00A56FE2"/>
    <w:rPr>
      <w:rFonts w:ascii="Tahoma" w:hAnsi="Tahoma" w:cs="Tahoma"/>
      <w:sz w:val="16"/>
      <w:szCs w:val="16"/>
    </w:rPr>
  </w:style>
  <w:style w:type="paragraph" w:customStyle="1" w:styleId="paragraph">
    <w:name w:val="paragraph"/>
    <w:basedOn w:val="Normal"/>
    <w:rsid w:val="00A56FE2"/>
    <w:pPr>
      <w:jc w:val="left"/>
    </w:pPr>
    <w:rPr>
      <w:szCs w:val="24"/>
    </w:rPr>
  </w:style>
  <w:style w:type="character" w:customStyle="1" w:styleId="spellingerror">
    <w:name w:val="spellingerror"/>
    <w:basedOn w:val="DefaultParagraphFont"/>
    <w:rsid w:val="00A56FE2"/>
  </w:style>
  <w:style w:type="character" w:customStyle="1" w:styleId="normaltextrun1">
    <w:name w:val="normaltextrun1"/>
    <w:basedOn w:val="DefaultParagraphFont"/>
    <w:rsid w:val="00A56FE2"/>
  </w:style>
  <w:style w:type="character" w:customStyle="1" w:styleId="eop">
    <w:name w:val="eop"/>
    <w:basedOn w:val="DefaultParagraphFont"/>
    <w:rsid w:val="00A56FE2"/>
  </w:style>
  <w:style w:type="paragraph" w:customStyle="1" w:styleId="Default">
    <w:name w:val="Default"/>
    <w:rsid w:val="00AE3E52"/>
    <w:pPr>
      <w:autoSpaceDE w:val="0"/>
      <w:autoSpaceDN w:val="0"/>
      <w:adjustRightInd w:val="0"/>
    </w:pPr>
    <w:rPr>
      <w:rFonts w:ascii="Calibri" w:eastAsiaTheme="minorHAnsi" w:hAnsi="Calibri" w:cs="Calibri"/>
      <w:color w:val="000000"/>
      <w:sz w:val="24"/>
      <w:szCs w:val="24"/>
    </w:rPr>
  </w:style>
  <w:style w:type="character" w:styleId="Hyperlink">
    <w:name w:val="Hyperlink"/>
    <w:basedOn w:val="DefaultParagraphFont"/>
    <w:rsid w:val="00DB5A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rPr>
  </w:style>
  <w:style w:type="paragraph" w:styleId="Heading1">
    <w:name w:val="heading 1"/>
    <w:basedOn w:val="Normal"/>
    <w:next w:val="Normal"/>
    <w:qFormat/>
    <w:pPr>
      <w:keepNext/>
      <w:outlineLvl w:val="0"/>
    </w:pPr>
  </w:style>
  <w:style w:type="paragraph" w:styleId="Heading3">
    <w:name w:val="heading 3"/>
    <w:basedOn w:val="Normal"/>
    <w:next w:val="Normal"/>
    <w:link w:val="Heading3Char"/>
    <w:semiHidden/>
    <w:unhideWhenUsed/>
    <w:qFormat/>
    <w:rsid w:val="000B58B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62CD9"/>
    <w:pPr>
      <w:framePr w:w="7920" w:h="1980" w:hRule="exact" w:hSpace="180" w:wrap="auto" w:hAnchor="page" w:xAlign="center" w:yAlign="bottom"/>
      <w:ind w:left="288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E0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0B58BC"/>
    <w:rPr>
      <w:rFonts w:ascii="Cambria" w:eastAsia="Times New Roman" w:hAnsi="Cambria" w:cs="Times New Roman"/>
      <w:b/>
      <w:bCs/>
      <w:sz w:val="26"/>
      <w:szCs w:val="26"/>
    </w:rPr>
  </w:style>
  <w:style w:type="paragraph" w:styleId="BodyText">
    <w:name w:val="Body Text"/>
    <w:basedOn w:val="Normal"/>
    <w:link w:val="BodyTextChar"/>
    <w:rsid w:val="000B58BC"/>
    <w:rPr>
      <w:sz w:val="20"/>
    </w:rPr>
  </w:style>
  <w:style w:type="character" w:customStyle="1" w:styleId="BodyTextChar">
    <w:name w:val="Body Text Char"/>
    <w:basedOn w:val="DefaultParagraphFont"/>
    <w:link w:val="BodyText"/>
    <w:rsid w:val="000B58BC"/>
  </w:style>
  <w:style w:type="paragraph" w:styleId="BodyText2">
    <w:name w:val="Body Text 2"/>
    <w:basedOn w:val="Normal"/>
    <w:link w:val="BodyText2Char"/>
    <w:rsid w:val="000B58BC"/>
    <w:rPr>
      <w:rFonts w:ascii="Book Antiqua" w:hAnsi="Book Antiqua"/>
      <w:sz w:val="22"/>
    </w:rPr>
  </w:style>
  <w:style w:type="character" w:customStyle="1" w:styleId="BodyText2Char">
    <w:name w:val="Body Text 2 Char"/>
    <w:link w:val="BodyText2"/>
    <w:rsid w:val="000B58BC"/>
    <w:rPr>
      <w:rFonts w:ascii="Book Antiqua" w:hAnsi="Book Antiqua"/>
      <w:sz w:val="22"/>
    </w:rPr>
  </w:style>
  <w:style w:type="paragraph" w:customStyle="1" w:styleId="Level1">
    <w:name w:val="Level 1"/>
    <w:basedOn w:val="Normal"/>
    <w:rsid w:val="000B58BC"/>
    <w:pPr>
      <w:widowControl w:val="0"/>
      <w:spacing w:after="100"/>
    </w:pPr>
    <w:rPr>
      <w:rFonts w:ascii="CG Omega" w:hAnsi="CG Omega"/>
      <w:sz w:val="20"/>
    </w:rPr>
  </w:style>
  <w:style w:type="paragraph" w:customStyle="1" w:styleId="BodyText0">
    <w:name w:val="_BodyText"/>
    <w:basedOn w:val="Normal"/>
    <w:rsid w:val="000B58BC"/>
    <w:pPr>
      <w:widowControl w:val="0"/>
      <w:spacing w:after="200"/>
    </w:pPr>
  </w:style>
  <w:style w:type="paragraph" w:styleId="BalloonText">
    <w:name w:val="Balloon Text"/>
    <w:basedOn w:val="Normal"/>
    <w:link w:val="BalloonTextChar"/>
    <w:rsid w:val="00A56FE2"/>
    <w:rPr>
      <w:rFonts w:ascii="Tahoma" w:hAnsi="Tahoma" w:cs="Tahoma"/>
      <w:sz w:val="16"/>
      <w:szCs w:val="16"/>
    </w:rPr>
  </w:style>
  <w:style w:type="character" w:customStyle="1" w:styleId="BalloonTextChar">
    <w:name w:val="Balloon Text Char"/>
    <w:basedOn w:val="DefaultParagraphFont"/>
    <w:link w:val="BalloonText"/>
    <w:rsid w:val="00A56FE2"/>
    <w:rPr>
      <w:rFonts w:ascii="Tahoma" w:hAnsi="Tahoma" w:cs="Tahoma"/>
      <w:sz w:val="16"/>
      <w:szCs w:val="16"/>
    </w:rPr>
  </w:style>
  <w:style w:type="paragraph" w:customStyle="1" w:styleId="paragraph">
    <w:name w:val="paragraph"/>
    <w:basedOn w:val="Normal"/>
    <w:rsid w:val="00A56FE2"/>
    <w:pPr>
      <w:jc w:val="left"/>
    </w:pPr>
    <w:rPr>
      <w:szCs w:val="24"/>
    </w:rPr>
  </w:style>
  <w:style w:type="character" w:customStyle="1" w:styleId="spellingerror">
    <w:name w:val="spellingerror"/>
    <w:basedOn w:val="DefaultParagraphFont"/>
    <w:rsid w:val="00A56FE2"/>
  </w:style>
  <w:style w:type="character" w:customStyle="1" w:styleId="normaltextrun1">
    <w:name w:val="normaltextrun1"/>
    <w:basedOn w:val="DefaultParagraphFont"/>
    <w:rsid w:val="00A56FE2"/>
  </w:style>
  <w:style w:type="character" w:customStyle="1" w:styleId="eop">
    <w:name w:val="eop"/>
    <w:basedOn w:val="DefaultParagraphFont"/>
    <w:rsid w:val="00A56FE2"/>
  </w:style>
  <w:style w:type="paragraph" w:customStyle="1" w:styleId="Default">
    <w:name w:val="Default"/>
    <w:rsid w:val="00AE3E52"/>
    <w:pPr>
      <w:autoSpaceDE w:val="0"/>
      <w:autoSpaceDN w:val="0"/>
      <w:adjustRightInd w:val="0"/>
    </w:pPr>
    <w:rPr>
      <w:rFonts w:ascii="Calibri" w:eastAsiaTheme="minorHAnsi" w:hAnsi="Calibri" w:cs="Calibri"/>
      <w:color w:val="000000"/>
      <w:sz w:val="24"/>
      <w:szCs w:val="24"/>
    </w:rPr>
  </w:style>
  <w:style w:type="character" w:styleId="Hyperlink">
    <w:name w:val="Hyperlink"/>
    <w:basedOn w:val="DefaultParagraphFont"/>
    <w:rsid w:val="00DB5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54109">
      <w:bodyDiv w:val="1"/>
      <w:marLeft w:val="0"/>
      <w:marRight w:val="0"/>
      <w:marTop w:val="0"/>
      <w:marBottom w:val="0"/>
      <w:divBdr>
        <w:top w:val="none" w:sz="0" w:space="0" w:color="auto"/>
        <w:left w:val="none" w:sz="0" w:space="0" w:color="auto"/>
        <w:bottom w:val="none" w:sz="0" w:space="0" w:color="auto"/>
        <w:right w:val="none" w:sz="0" w:space="0" w:color="auto"/>
      </w:divBdr>
      <w:divsChild>
        <w:div w:id="883373051">
          <w:marLeft w:val="0"/>
          <w:marRight w:val="0"/>
          <w:marTop w:val="0"/>
          <w:marBottom w:val="0"/>
          <w:divBdr>
            <w:top w:val="none" w:sz="0" w:space="0" w:color="auto"/>
            <w:left w:val="none" w:sz="0" w:space="0" w:color="auto"/>
            <w:bottom w:val="none" w:sz="0" w:space="0" w:color="auto"/>
            <w:right w:val="none" w:sz="0" w:space="0" w:color="auto"/>
          </w:divBdr>
          <w:divsChild>
            <w:div w:id="1978104008">
              <w:marLeft w:val="0"/>
              <w:marRight w:val="0"/>
              <w:marTop w:val="0"/>
              <w:marBottom w:val="0"/>
              <w:divBdr>
                <w:top w:val="none" w:sz="0" w:space="0" w:color="auto"/>
                <w:left w:val="none" w:sz="0" w:space="0" w:color="auto"/>
                <w:bottom w:val="none" w:sz="0" w:space="0" w:color="auto"/>
                <w:right w:val="none" w:sz="0" w:space="0" w:color="auto"/>
              </w:divBdr>
              <w:divsChild>
                <w:div w:id="332803628">
                  <w:marLeft w:val="0"/>
                  <w:marRight w:val="0"/>
                  <w:marTop w:val="0"/>
                  <w:marBottom w:val="0"/>
                  <w:divBdr>
                    <w:top w:val="none" w:sz="0" w:space="0" w:color="auto"/>
                    <w:left w:val="none" w:sz="0" w:space="0" w:color="auto"/>
                    <w:bottom w:val="none" w:sz="0" w:space="0" w:color="auto"/>
                    <w:right w:val="none" w:sz="0" w:space="0" w:color="auto"/>
                  </w:divBdr>
                  <w:divsChild>
                    <w:div w:id="17196260">
                      <w:marLeft w:val="0"/>
                      <w:marRight w:val="0"/>
                      <w:marTop w:val="0"/>
                      <w:marBottom w:val="0"/>
                      <w:divBdr>
                        <w:top w:val="none" w:sz="0" w:space="0" w:color="auto"/>
                        <w:left w:val="none" w:sz="0" w:space="0" w:color="auto"/>
                        <w:bottom w:val="none" w:sz="0" w:space="0" w:color="auto"/>
                        <w:right w:val="none" w:sz="0" w:space="0" w:color="auto"/>
                      </w:divBdr>
                      <w:divsChild>
                        <w:div w:id="2094353984">
                          <w:marLeft w:val="0"/>
                          <w:marRight w:val="0"/>
                          <w:marTop w:val="0"/>
                          <w:marBottom w:val="0"/>
                          <w:divBdr>
                            <w:top w:val="none" w:sz="0" w:space="0" w:color="auto"/>
                            <w:left w:val="none" w:sz="0" w:space="0" w:color="auto"/>
                            <w:bottom w:val="none" w:sz="0" w:space="0" w:color="auto"/>
                            <w:right w:val="none" w:sz="0" w:space="0" w:color="auto"/>
                          </w:divBdr>
                          <w:divsChild>
                            <w:div w:id="1869485384">
                              <w:marLeft w:val="0"/>
                              <w:marRight w:val="0"/>
                              <w:marTop w:val="0"/>
                              <w:marBottom w:val="0"/>
                              <w:divBdr>
                                <w:top w:val="none" w:sz="0" w:space="0" w:color="auto"/>
                                <w:left w:val="none" w:sz="0" w:space="0" w:color="auto"/>
                                <w:bottom w:val="none" w:sz="0" w:space="0" w:color="auto"/>
                                <w:right w:val="none" w:sz="0" w:space="0" w:color="auto"/>
                              </w:divBdr>
                              <w:divsChild>
                                <w:div w:id="753746735">
                                  <w:marLeft w:val="0"/>
                                  <w:marRight w:val="0"/>
                                  <w:marTop w:val="0"/>
                                  <w:marBottom w:val="0"/>
                                  <w:divBdr>
                                    <w:top w:val="none" w:sz="0" w:space="0" w:color="auto"/>
                                    <w:left w:val="none" w:sz="0" w:space="0" w:color="auto"/>
                                    <w:bottom w:val="none" w:sz="0" w:space="0" w:color="auto"/>
                                    <w:right w:val="none" w:sz="0" w:space="0" w:color="auto"/>
                                  </w:divBdr>
                                  <w:divsChild>
                                    <w:div w:id="1002969658">
                                      <w:marLeft w:val="0"/>
                                      <w:marRight w:val="0"/>
                                      <w:marTop w:val="0"/>
                                      <w:marBottom w:val="0"/>
                                      <w:divBdr>
                                        <w:top w:val="none" w:sz="0" w:space="0" w:color="auto"/>
                                        <w:left w:val="none" w:sz="0" w:space="0" w:color="auto"/>
                                        <w:bottom w:val="none" w:sz="0" w:space="0" w:color="auto"/>
                                        <w:right w:val="none" w:sz="0" w:space="0" w:color="auto"/>
                                      </w:divBdr>
                                      <w:divsChild>
                                        <w:div w:id="829638272">
                                          <w:marLeft w:val="0"/>
                                          <w:marRight w:val="0"/>
                                          <w:marTop w:val="0"/>
                                          <w:marBottom w:val="0"/>
                                          <w:divBdr>
                                            <w:top w:val="none" w:sz="0" w:space="0" w:color="auto"/>
                                            <w:left w:val="none" w:sz="0" w:space="0" w:color="auto"/>
                                            <w:bottom w:val="none" w:sz="0" w:space="0" w:color="auto"/>
                                            <w:right w:val="none" w:sz="0" w:space="0" w:color="auto"/>
                                          </w:divBdr>
                                          <w:divsChild>
                                            <w:div w:id="1952197763">
                                              <w:marLeft w:val="0"/>
                                              <w:marRight w:val="0"/>
                                              <w:marTop w:val="0"/>
                                              <w:marBottom w:val="0"/>
                                              <w:divBdr>
                                                <w:top w:val="none" w:sz="0" w:space="0" w:color="auto"/>
                                                <w:left w:val="none" w:sz="0" w:space="0" w:color="auto"/>
                                                <w:bottom w:val="none" w:sz="0" w:space="0" w:color="auto"/>
                                                <w:right w:val="none" w:sz="0" w:space="0" w:color="auto"/>
                                              </w:divBdr>
                                              <w:divsChild>
                                                <w:div w:id="924873826">
                                                  <w:marLeft w:val="0"/>
                                                  <w:marRight w:val="0"/>
                                                  <w:marTop w:val="0"/>
                                                  <w:marBottom w:val="0"/>
                                                  <w:divBdr>
                                                    <w:top w:val="none" w:sz="0" w:space="0" w:color="auto"/>
                                                    <w:left w:val="none" w:sz="0" w:space="0" w:color="auto"/>
                                                    <w:bottom w:val="none" w:sz="0" w:space="0" w:color="auto"/>
                                                    <w:right w:val="none" w:sz="0" w:space="0" w:color="auto"/>
                                                  </w:divBdr>
                                                  <w:divsChild>
                                                    <w:div w:id="81463098">
                                                      <w:marLeft w:val="0"/>
                                                      <w:marRight w:val="0"/>
                                                      <w:marTop w:val="0"/>
                                                      <w:marBottom w:val="0"/>
                                                      <w:divBdr>
                                                        <w:top w:val="single" w:sz="6" w:space="0" w:color="ABABAB"/>
                                                        <w:left w:val="single" w:sz="6" w:space="0" w:color="ABABAB"/>
                                                        <w:bottom w:val="none" w:sz="0" w:space="0" w:color="auto"/>
                                                        <w:right w:val="single" w:sz="6" w:space="0" w:color="ABABAB"/>
                                                      </w:divBdr>
                                                      <w:divsChild>
                                                        <w:div w:id="38554419">
                                                          <w:marLeft w:val="0"/>
                                                          <w:marRight w:val="0"/>
                                                          <w:marTop w:val="0"/>
                                                          <w:marBottom w:val="0"/>
                                                          <w:divBdr>
                                                            <w:top w:val="none" w:sz="0" w:space="0" w:color="auto"/>
                                                            <w:left w:val="none" w:sz="0" w:space="0" w:color="auto"/>
                                                            <w:bottom w:val="none" w:sz="0" w:space="0" w:color="auto"/>
                                                            <w:right w:val="none" w:sz="0" w:space="0" w:color="auto"/>
                                                          </w:divBdr>
                                                          <w:divsChild>
                                                            <w:div w:id="486017635">
                                                              <w:marLeft w:val="0"/>
                                                              <w:marRight w:val="0"/>
                                                              <w:marTop w:val="0"/>
                                                              <w:marBottom w:val="0"/>
                                                              <w:divBdr>
                                                                <w:top w:val="none" w:sz="0" w:space="0" w:color="auto"/>
                                                                <w:left w:val="none" w:sz="0" w:space="0" w:color="auto"/>
                                                                <w:bottom w:val="none" w:sz="0" w:space="0" w:color="auto"/>
                                                                <w:right w:val="none" w:sz="0" w:space="0" w:color="auto"/>
                                                              </w:divBdr>
                                                              <w:divsChild>
                                                                <w:div w:id="1124811608">
                                                                  <w:marLeft w:val="0"/>
                                                                  <w:marRight w:val="0"/>
                                                                  <w:marTop w:val="0"/>
                                                                  <w:marBottom w:val="0"/>
                                                                  <w:divBdr>
                                                                    <w:top w:val="none" w:sz="0" w:space="0" w:color="auto"/>
                                                                    <w:left w:val="none" w:sz="0" w:space="0" w:color="auto"/>
                                                                    <w:bottom w:val="none" w:sz="0" w:space="0" w:color="auto"/>
                                                                    <w:right w:val="none" w:sz="0" w:space="0" w:color="auto"/>
                                                                  </w:divBdr>
                                                                  <w:divsChild>
                                                                    <w:div w:id="272516539">
                                                                      <w:marLeft w:val="0"/>
                                                                      <w:marRight w:val="0"/>
                                                                      <w:marTop w:val="0"/>
                                                                      <w:marBottom w:val="0"/>
                                                                      <w:divBdr>
                                                                        <w:top w:val="none" w:sz="0" w:space="0" w:color="auto"/>
                                                                        <w:left w:val="none" w:sz="0" w:space="0" w:color="auto"/>
                                                                        <w:bottom w:val="none" w:sz="0" w:space="0" w:color="auto"/>
                                                                        <w:right w:val="none" w:sz="0" w:space="0" w:color="auto"/>
                                                                      </w:divBdr>
                                                                      <w:divsChild>
                                                                        <w:div w:id="208226426">
                                                                          <w:marLeft w:val="0"/>
                                                                          <w:marRight w:val="0"/>
                                                                          <w:marTop w:val="0"/>
                                                                          <w:marBottom w:val="0"/>
                                                                          <w:divBdr>
                                                                            <w:top w:val="none" w:sz="0" w:space="0" w:color="auto"/>
                                                                            <w:left w:val="none" w:sz="0" w:space="0" w:color="auto"/>
                                                                            <w:bottom w:val="none" w:sz="0" w:space="0" w:color="auto"/>
                                                                            <w:right w:val="none" w:sz="0" w:space="0" w:color="auto"/>
                                                                          </w:divBdr>
                                                                          <w:divsChild>
                                                                            <w:div w:id="267781494">
                                                                              <w:marLeft w:val="0"/>
                                                                              <w:marRight w:val="0"/>
                                                                              <w:marTop w:val="0"/>
                                                                              <w:marBottom w:val="0"/>
                                                                              <w:divBdr>
                                                                                <w:top w:val="none" w:sz="0" w:space="0" w:color="auto"/>
                                                                                <w:left w:val="none" w:sz="0" w:space="0" w:color="auto"/>
                                                                                <w:bottom w:val="none" w:sz="0" w:space="0" w:color="auto"/>
                                                                                <w:right w:val="none" w:sz="0" w:space="0" w:color="auto"/>
                                                                              </w:divBdr>
                                                                              <w:divsChild>
                                                                                <w:div w:id="1977250244">
                                                                                  <w:marLeft w:val="0"/>
                                                                                  <w:marRight w:val="0"/>
                                                                                  <w:marTop w:val="0"/>
                                                                                  <w:marBottom w:val="0"/>
                                                                                  <w:divBdr>
                                                                                    <w:top w:val="none" w:sz="0" w:space="0" w:color="auto"/>
                                                                                    <w:left w:val="none" w:sz="0" w:space="0" w:color="auto"/>
                                                                                    <w:bottom w:val="none" w:sz="0" w:space="0" w:color="auto"/>
                                                                                    <w:right w:val="none" w:sz="0" w:space="0" w:color="auto"/>
                                                                                  </w:divBdr>
                                                                                </w:div>
                                                                                <w:div w:id="66653718">
                                                                                  <w:marLeft w:val="0"/>
                                                                                  <w:marRight w:val="0"/>
                                                                                  <w:marTop w:val="0"/>
                                                                                  <w:marBottom w:val="0"/>
                                                                                  <w:divBdr>
                                                                                    <w:top w:val="none" w:sz="0" w:space="0" w:color="auto"/>
                                                                                    <w:left w:val="none" w:sz="0" w:space="0" w:color="auto"/>
                                                                                    <w:bottom w:val="none" w:sz="0" w:space="0" w:color="auto"/>
                                                                                    <w:right w:val="none" w:sz="0" w:space="0" w:color="auto"/>
                                                                                  </w:divBdr>
                                                                                </w:div>
                                                                                <w:div w:id="1729919828">
                                                                                  <w:marLeft w:val="0"/>
                                                                                  <w:marRight w:val="0"/>
                                                                                  <w:marTop w:val="0"/>
                                                                                  <w:marBottom w:val="0"/>
                                                                                  <w:divBdr>
                                                                                    <w:top w:val="none" w:sz="0" w:space="0" w:color="auto"/>
                                                                                    <w:left w:val="none" w:sz="0" w:space="0" w:color="auto"/>
                                                                                    <w:bottom w:val="none" w:sz="0" w:space="0" w:color="auto"/>
                                                                                    <w:right w:val="none" w:sz="0" w:space="0" w:color="auto"/>
                                                                                  </w:divBdr>
                                                                                </w:div>
                                                                                <w:div w:id="2059235847">
                                                                                  <w:marLeft w:val="0"/>
                                                                                  <w:marRight w:val="0"/>
                                                                                  <w:marTop w:val="0"/>
                                                                                  <w:marBottom w:val="0"/>
                                                                                  <w:divBdr>
                                                                                    <w:top w:val="none" w:sz="0" w:space="0" w:color="auto"/>
                                                                                    <w:left w:val="none" w:sz="0" w:space="0" w:color="auto"/>
                                                                                    <w:bottom w:val="none" w:sz="0" w:space="0" w:color="auto"/>
                                                                                    <w:right w:val="none" w:sz="0" w:space="0" w:color="auto"/>
                                                                                  </w:divBdr>
                                                                                </w:div>
                                                                                <w:div w:id="652638199">
                                                                                  <w:marLeft w:val="0"/>
                                                                                  <w:marRight w:val="0"/>
                                                                                  <w:marTop w:val="0"/>
                                                                                  <w:marBottom w:val="0"/>
                                                                                  <w:divBdr>
                                                                                    <w:top w:val="none" w:sz="0" w:space="0" w:color="auto"/>
                                                                                    <w:left w:val="none" w:sz="0" w:space="0" w:color="auto"/>
                                                                                    <w:bottom w:val="none" w:sz="0" w:space="0" w:color="auto"/>
                                                                                    <w:right w:val="none" w:sz="0" w:space="0" w:color="auto"/>
                                                                                  </w:divBdr>
                                                                                </w:div>
                                                                                <w:div w:id="1495730435">
                                                                                  <w:marLeft w:val="0"/>
                                                                                  <w:marRight w:val="0"/>
                                                                                  <w:marTop w:val="0"/>
                                                                                  <w:marBottom w:val="0"/>
                                                                                  <w:divBdr>
                                                                                    <w:top w:val="none" w:sz="0" w:space="0" w:color="auto"/>
                                                                                    <w:left w:val="none" w:sz="0" w:space="0" w:color="auto"/>
                                                                                    <w:bottom w:val="none" w:sz="0" w:space="0" w:color="auto"/>
                                                                                    <w:right w:val="none" w:sz="0" w:space="0" w:color="auto"/>
                                                                                  </w:divBdr>
                                                                                </w:div>
                                                                                <w:div w:id="1207331580">
                                                                                  <w:marLeft w:val="0"/>
                                                                                  <w:marRight w:val="0"/>
                                                                                  <w:marTop w:val="0"/>
                                                                                  <w:marBottom w:val="0"/>
                                                                                  <w:divBdr>
                                                                                    <w:top w:val="none" w:sz="0" w:space="0" w:color="auto"/>
                                                                                    <w:left w:val="none" w:sz="0" w:space="0" w:color="auto"/>
                                                                                    <w:bottom w:val="none" w:sz="0" w:space="0" w:color="auto"/>
                                                                                    <w:right w:val="none" w:sz="0" w:space="0" w:color="auto"/>
                                                                                  </w:divBdr>
                                                                                </w:div>
                                                                                <w:div w:id="1785537806">
                                                                                  <w:marLeft w:val="0"/>
                                                                                  <w:marRight w:val="0"/>
                                                                                  <w:marTop w:val="0"/>
                                                                                  <w:marBottom w:val="0"/>
                                                                                  <w:divBdr>
                                                                                    <w:top w:val="none" w:sz="0" w:space="0" w:color="auto"/>
                                                                                    <w:left w:val="none" w:sz="0" w:space="0" w:color="auto"/>
                                                                                    <w:bottom w:val="none" w:sz="0" w:space="0" w:color="auto"/>
                                                                                    <w:right w:val="none" w:sz="0" w:space="0" w:color="auto"/>
                                                                                  </w:divBdr>
                                                                                </w:div>
                                                                                <w:div w:id="697583487">
                                                                                  <w:marLeft w:val="0"/>
                                                                                  <w:marRight w:val="0"/>
                                                                                  <w:marTop w:val="0"/>
                                                                                  <w:marBottom w:val="0"/>
                                                                                  <w:divBdr>
                                                                                    <w:top w:val="none" w:sz="0" w:space="0" w:color="auto"/>
                                                                                    <w:left w:val="none" w:sz="0" w:space="0" w:color="auto"/>
                                                                                    <w:bottom w:val="none" w:sz="0" w:space="0" w:color="auto"/>
                                                                                    <w:right w:val="none" w:sz="0" w:space="0" w:color="auto"/>
                                                                                  </w:divBdr>
                                                                                </w:div>
                                                                                <w:div w:id="1929607598">
                                                                                  <w:marLeft w:val="0"/>
                                                                                  <w:marRight w:val="0"/>
                                                                                  <w:marTop w:val="0"/>
                                                                                  <w:marBottom w:val="0"/>
                                                                                  <w:divBdr>
                                                                                    <w:top w:val="none" w:sz="0" w:space="0" w:color="auto"/>
                                                                                    <w:left w:val="none" w:sz="0" w:space="0" w:color="auto"/>
                                                                                    <w:bottom w:val="none" w:sz="0" w:space="0" w:color="auto"/>
                                                                                    <w:right w:val="none" w:sz="0" w:space="0" w:color="auto"/>
                                                                                  </w:divBdr>
                                                                                </w:div>
                                                                                <w:div w:id="745810108">
                                                                                  <w:marLeft w:val="0"/>
                                                                                  <w:marRight w:val="0"/>
                                                                                  <w:marTop w:val="0"/>
                                                                                  <w:marBottom w:val="0"/>
                                                                                  <w:divBdr>
                                                                                    <w:top w:val="none" w:sz="0" w:space="0" w:color="auto"/>
                                                                                    <w:left w:val="none" w:sz="0" w:space="0" w:color="auto"/>
                                                                                    <w:bottom w:val="none" w:sz="0" w:space="0" w:color="auto"/>
                                                                                    <w:right w:val="none" w:sz="0" w:space="0" w:color="auto"/>
                                                                                  </w:divBdr>
                                                                                </w:div>
                                                                                <w:div w:id="1142771473">
                                                                                  <w:marLeft w:val="0"/>
                                                                                  <w:marRight w:val="0"/>
                                                                                  <w:marTop w:val="0"/>
                                                                                  <w:marBottom w:val="0"/>
                                                                                  <w:divBdr>
                                                                                    <w:top w:val="none" w:sz="0" w:space="0" w:color="auto"/>
                                                                                    <w:left w:val="none" w:sz="0" w:space="0" w:color="auto"/>
                                                                                    <w:bottom w:val="none" w:sz="0" w:space="0" w:color="auto"/>
                                                                                    <w:right w:val="none" w:sz="0" w:space="0" w:color="auto"/>
                                                                                  </w:divBdr>
                                                                                </w:div>
                                                                                <w:div w:id="1786651915">
                                                                                  <w:marLeft w:val="0"/>
                                                                                  <w:marRight w:val="0"/>
                                                                                  <w:marTop w:val="0"/>
                                                                                  <w:marBottom w:val="0"/>
                                                                                  <w:divBdr>
                                                                                    <w:top w:val="none" w:sz="0" w:space="0" w:color="auto"/>
                                                                                    <w:left w:val="none" w:sz="0" w:space="0" w:color="auto"/>
                                                                                    <w:bottom w:val="none" w:sz="0" w:space="0" w:color="auto"/>
                                                                                    <w:right w:val="none" w:sz="0" w:space="0" w:color="auto"/>
                                                                                  </w:divBdr>
                                                                                </w:div>
                                                                                <w:div w:id="983698041">
                                                                                  <w:marLeft w:val="0"/>
                                                                                  <w:marRight w:val="0"/>
                                                                                  <w:marTop w:val="0"/>
                                                                                  <w:marBottom w:val="0"/>
                                                                                  <w:divBdr>
                                                                                    <w:top w:val="none" w:sz="0" w:space="0" w:color="auto"/>
                                                                                    <w:left w:val="none" w:sz="0" w:space="0" w:color="auto"/>
                                                                                    <w:bottom w:val="none" w:sz="0" w:space="0" w:color="auto"/>
                                                                                    <w:right w:val="none" w:sz="0" w:space="0" w:color="auto"/>
                                                                                  </w:divBdr>
                                                                                </w:div>
                                                                                <w:div w:id="1584100268">
                                                                                  <w:marLeft w:val="0"/>
                                                                                  <w:marRight w:val="0"/>
                                                                                  <w:marTop w:val="0"/>
                                                                                  <w:marBottom w:val="0"/>
                                                                                  <w:divBdr>
                                                                                    <w:top w:val="none" w:sz="0" w:space="0" w:color="auto"/>
                                                                                    <w:left w:val="none" w:sz="0" w:space="0" w:color="auto"/>
                                                                                    <w:bottom w:val="none" w:sz="0" w:space="0" w:color="auto"/>
                                                                                    <w:right w:val="none" w:sz="0" w:space="0" w:color="auto"/>
                                                                                  </w:divBdr>
                                                                                </w:div>
                                                                                <w:div w:id="831140791">
                                                                                  <w:marLeft w:val="0"/>
                                                                                  <w:marRight w:val="0"/>
                                                                                  <w:marTop w:val="0"/>
                                                                                  <w:marBottom w:val="0"/>
                                                                                  <w:divBdr>
                                                                                    <w:top w:val="none" w:sz="0" w:space="0" w:color="auto"/>
                                                                                    <w:left w:val="none" w:sz="0" w:space="0" w:color="auto"/>
                                                                                    <w:bottom w:val="none" w:sz="0" w:space="0" w:color="auto"/>
                                                                                    <w:right w:val="none" w:sz="0" w:space="0" w:color="auto"/>
                                                                                  </w:divBdr>
                                                                                </w:div>
                                                                                <w:div w:id="2063404865">
                                                                                  <w:marLeft w:val="0"/>
                                                                                  <w:marRight w:val="0"/>
                                                                                  <w:marTop w:val="0"/>
                                                                                  <w:marBottom w:val="0"/>
                                                                                  <w:divBdr>
                                                                                    <w:top w:val="none" w:sz="0" w:space="0" w:color="auto"/>
                                                                                    <w:left w:val="none" w:sz="0" w:space="0" w:color="auto"/>
                                                                                    <w:bottom w:val="none" w:sz="0" w:space="0" w:color="auto"/>
                                                                                    <w:right w:val="none" w:sz="0" w:space="0" w:color="auto"/>
                                                                                  </w:divBdr>
                                                                                </w:div>
                                                                                <w:div w:id="857425607">
                                                                                  <w:marLeft w:val="0"/>
                                                                                  <w:marRight w:val="0"/>
                                                                                  <w:marTop w:val="0"/>
                                                                                  <w:marBottom w:val="0"/>
                                                                                  <w:divBdr>
                                                                                    <w:top w:val="none" w:sz="0" w:space="0" w:color="auto"/>
                                                                                    <w:left w:val="none" w:sz="0" w:space="0" w:color="auto"/>
                                                                                    <w:bottom w:val="none" w:sz="0" w:space="0" w:color="auto"/>
                                                                                    <w:right w:val="none" w:sz="0" w:space="0" w:color="auto"/>
                                                                                  </w:divBdr>
                                                                                </w:div>
                                                                                <w:div w:id="1258556021">
                                                                                  <w:marLeft w:val="0"/>
                                                                                  <w:marRight w:val="0"/>
                                                                                  <w:marTop w:val="0"/>
                                                                                  <w:marBottom w:val="0"/>
                                                                                  <w:divBdr>
                                                                                    <w:top w:val="none" w:sz="0" w:space="0" w:color="auto"/>
                                                                                    <w:left w:val="none" w:sz="0" w:space="0" w:color="auto"/>
                                                                                    <w:bottom w:val="none" w:sz="0" w:space="0" w:color="auto"/>
                                                                                    <w:right w:val="none" w:sz="0" w:space="0" w:color="auto"/>
                                                                                  </w:divBdr>
                                                                                </w:div>
                                                                                <w:div w:id="999968115">
                                                                                  <w:marLeft w:val="0"/>
                                                                                  <w:marRight w:val="0"/>
                                                                                  <w:marTop w:val="0"/>
                                                                                  <w:marBottom w:val="0"/>
                                                                                  <w:divBdr>
                                                                                    <w:top w:val="none" w:sz="0" w:space="0" w:color="auto"/>
                                                                                    <w:left w:val="none" w:sz="0" w:space="0" w:color="auto"/>
                                                                                    <w:bottom w:val="none" w:sz="0" w:space="0" w:color="auto"/>
                                                                                    <w:right w:val="none" w:sz="0" w:space="0" w:color="auto"/>
                                                                                  </w:divBdr>
                                                                                </w:div>
                                                                                <w:div w:id="1702199207">
                                                                                  <w:marLeft w:val="0"/>
                                                                                  <w:marRight w:val="0"/>
                                                                                  <w:marTop w:val="0"/>
                                                                                  <w:marBottom w:val="0"/>
                                                                                  <w:divBdr>
                                                                                    <w:top w:val="none" w:sz="0" w:space="0" w:color="auto"/>
                                                                                    <w:left w:val="none" w:sz="0" w:space="0" w:color="auto"/>
                                                                                    <w:bottom w:val="none" w:sz="0" w:space="0" w:color="auto"/>
                                                                                    <w:right w:val="none" w:sz="0" w:space="0" w:color="auto"/>
                                                                                  </w:divBdr>
                                                                                </w:div>
                                                                                <w:div w:id="1692023866">
                                                                                  <w:marLeft w:val="0"/>
                                                                                  <w:marRight w:val="0"/>
                                                                                  <w:marTop w:val="0"/>
                                                                                  <w:marBottom w:val="0"/>
                                                                                  <w:divBdr>
                                                                                    <w:top w:val="none" w:sz="0" w:space="0" w:color="auto"/>
                                                                                    <w:left w:val="none" w:sz="0" w:space="0" w:color="auto"/>
                                                                                    <w:bottom w:val="none" w:sz="0" w:space="0" w:color="auto"/>
                                                                                    <w:right w:val="none" w:sz="0" w:space="0" w:color="auto"/>
                                                                                  </w:divBdr>
                                                                                </w:div>
                                                                                <w:div w:id="273948543">
                                                                                  <w:marLeft w:val="0"/>
                                                                                  <w:marRight w:val="0"/>
                                                                                  <w:marTop w:val="0"/>
                                                                                  <w:marBottom w:val="0"/>
                                                                                  <w:divBdr>
                                                                                    <w:top w:val="none" w:sz="0" w:space="0" w:color="auto"/>
                                                                                    <w:left w:val="none" w:sz="0" w:space="0" w:color="auto"/>
                                                                                    <w:bottom w:val="none" w:sz="0" w:space="0" w:color="auto"/>
                                                                                    <w:right w:val="none" w:sz="0" w:space="0" w:color="auto"/>
                                                                                  </w:divBdr>
                                                                                </w:div>
                                                                                <w:div w:id="1393887760">
                                                                                  <w:marLeft w:val="0"/>
                                                                                  <w:marRight w:val="0"/>
                                                                                  <w:marTop w:val="0"/>
                                                                                  <w:marBottom w:val="0"/>
                                                                                  <w:divBdr>
                                                                                    <w:top w:val="none" w:sz="0" w:space="0" w:color="auto"/>
                                                                                    <w:left w:val="none" w:sz="0" w:space="0" w:color="auto"/>
                                                                                    <w:bottom w:val="none" w:sz="0" w:space="0" w:color="auto"/>
                                                                                    <w:right w:val="none" w:sz="0" w:space="0" w:color="auto"/>
                                                                                  </w:divBdr>
                                                                                </w:div>
                                                                                <w:div w:id="285047204">
                                                                                  <w:marLeft w:val="0"/>
                                                                                  <w:marRight w:val="0"/>
                                                                                  <w:marTop w:val="0"/>
                                                                                  <w:marBottom w:val="0"/>
                                                                                  <w:divBdr>
                                                                                    <w:top w:val="none" w:sz="0" w:space="0" w:color="auto"/>
                                                                                    <w:left w:val="none" w:sz="0" w:space="0" w:color="auto"/>
                                                                                    <w:bottom w:val="none" w:sz="0" w:space="0" w:color="auto"/>
                                                                                    <w:right w:val="none" w:sz="0" w:space="0" w:color="auto"/>
                                                                                  </w:divBdr>
                                                                                </w:div>
                                                                                <w:div w:id="914438836">
                                                                                  <w:marLeft w:val="0"/>
                                                                                  <w:marRight w:val="0"/>
                                                                                  <w:marTop w:val="0"/>
                                                                                  <w:marBottom w:val="0"/>
                                                                                  <w:divBdr>
                                                                                    <w:top w:val="none" w:sz="0" w:space="0" w:color="auto"/>
                                                                                    <w:left w:val="none" w:sz="0" w:space="0" w:color="auto"/>
                                                                                    <w:bottom w:val="none" w:sz="0" w:space="0" w:color="auto"/>
                                                                                    <w:right w:val="none" w:sz="0" w:space="0" w:color="auto"/>
                                                                                  </w:divBdr>
                                                                                </w:div>
                                                                                <w:div w:id="238371093">
                                                                                  <w:marLeft w:val="0"/>
                                                                                  <w:marRight w:val="0"/>
                                                                                  <w:marTop w:val="0"/>
                                                                                  <w:marBottom w:val="0"/>
                                                                                  <w:divBdr>
                                                                                    <w:top w:val="none" w:sz="0" w:space="0" w:color="auto"/>
                                                                                    <w:left w:val="none" w:sz="0" w:space="0" w:color="auto"/>
                                                                                    <w:bottom w:val="none" w:sz="0" w:space="0" w:color="auto"/>
                                                                                    <w:right w:val="none" w:sz="0" w:space="0" w:color="auto"/>
                                                                                  </w:divBdr>
                                                                                  <w:divsChild>
                                                                                    <w:div w:id="241909775">
                                                                                      <w:marLeft w:val="0"/>
                                                                                      <w:marRight w:val="0"/>
                                                                                      <w:marTop w:val="0"/>
                                                                                      <w:marBottom w:val="0"/>
                                                                                      <w:divBdr>
                                                                                        <w:top w:val="none" w:sz="0" w:space="0" w:color="auto"/>
                                                                                        <w:left w:val="none" w:sz="0" w:space="0" w:color="auto"/>
                                                                                        <w:bottom w:val="none" w:sz="0" w:space="0" w:color="auto"/>
                                                                                        <w:right w:val="none" w:sz="0" w:space="0" w:color="auto"/>
                                                                                      </w:divBdr>
                                                                                    </w:div>
                                                                                    <w:div w:id="259457731">
                                                                                      <w:marLeft w:val="0"/>
                                                                                      <w:marRight w:val="0"/>
                                                                                      <w:marTop w:val="0"/>
                                                                                      <w:marBottom w:val="0"/>
                                                                                      <w:divBdr>
                                                                                        <w:top w:val="none" w:sz="0" w:space="0" w:color="auto"/>
                                                                                        <w:left w:val="none" w:sz="0" w:space="0" w:color="auto"/>
                                                                                        <w:bottom w:val="none" w:sz="0" w:space="0" w:color="auto"/>
                                                                                        <w:right w:val="none" w:sz="0" w:space="0" w:color="auto"/>
                                                                                      </w:divBdr>
                                                                                    </w:div>
                                                                                  </w:divsChild>
                                                                                </w:div>
                                                                                <w:div w:id="1602256036">
                                                                                  <w:marLeft w:val="0"/>
                                                                                  <w:marRight w:val="0"/>
                                                                                  <w:marTop w:val="0"/>
                                                                                  <w:marBottom w:val="0"/>
                                                                                  <w:divBdr>
                                                                                    <w:top w:val="none" w:sz="0" w:space="0" w:color="auto"/>
                                                                                    <w:left w:val="none" w:sz="0" w:space="0" w:color="auto"/>
                                                                                    <w:bottom w:val="none" w:sz="0" w:space="0" w:color="auto"/>
                                                                                    <w:right w:val="none" w:sz="0" w:space="0" w:color="auto"/>
                                                                                  </w:divBdr>
                                                                                </w:div>
                                                                                <w:div w:id="1070737225">
                                                                                  <w:marLeft w:val="0"/>
                                                                                  <w:marRight w:val="0"/>
                                                                                  <w:marTop w:val="0"/>
                                                                                  <w:marBottom w:val="0"/>
                                                                                  <w:divBdr>
                                                                                    <w:top w:val="none" w:sz="0" w:space="0" w:color="auto"/>
                                                                                    <w:left w:val="none" w:sz="0" w:space="0" w:color="auto"/>
                                                                                    <w:bottom w:val="none" w:sz="0" w:space="0" w:color="auto"/>
                                                                                    <w:right w:val="none" w:sz="0" w:space="0" w:color="auto"/>
                                                                                  </w:divBdr>
                                                                                </w:div>
                                                                                <w:div w:id="473639683">
                                                                                  <w:marLeft w:val="0"/>
                                                                                  <w:marRight w:val="0"/>
                                                                                  <w:marTop w:val="0"/>
                                                                                  <w:marBottom w:val="0"/>
                                                                                  <w:divBdr>
                                                                                    <w:top w:val="none" w:sz="0" w:space="0" w:color="auto"/>
                                                                                    <w:left w:val="none" w:sz="0" w:space="0" w:color="auto"/>
                                                                                    <w:bottom w:val="none" w:sz="0" w:space="0" w:color="auto"/>
                                                                                    <w:right w:val="none" w:sz="0" w:space="0" w:color="auto"/>
                                                                                  </w:divBdr>
                                                                                </w:div>
                                                                                <w:div w:id="957220916">
                                                                                  <w:marLeft w:val="0"/>
                                                                                  <w:marRight w:val="0"/>
                                                                                  <w:marTop w:val="0"/>
                                                                                  <w:marBottom w:val="0"/>
                                                                                  <w:divBdr>
                                                                                    <w:top w:val="none" w:sz="0" w:space="0" w:color="auto"/>
                                                                                    <w:left w:val="none" w:sz="0" w:space="0" w:color="auto"/>
                                                                                    <w:bottom w:val="none" w:sz="0" w:space="0" w:color="auto"/>
                                                                                    <w:right w:val="none" w:sz="0" w:space="0" w:color="auto"/>
                                                                                  </w:divBdr>
                                                                                </w:div>
                                                                                <w:div w:id="1020861801">
                                                                                  <w:marLeft w:val="0"/>
                                                                                  <w:marRight w:val="0"/>
                                                                                  <w:marTop w:val="0"/>
                                                                                  <w:marBottom w:val="0"/>
                                                                                  <w:divBdr>
                                                                                    <w:top w:val="none" w:sz="0" w:space="0" w:color="auto"/>
                                                                                    <w:left w:val="none" w:sz="0" w:space="0" w:color="auto"/>
                                                                                    <w:bottom w:val="none" w:sz="0" w:space="0" w:color="auto"/>
                                                                                    <w:right w:val="none" w:sz="0" w:space="0" w:color="auto"/>
                                                                                  </w:divBdr>
                                                                                </w:div>
                                                                                <w:div w:id="1430538237">
                                                                                  <w:marLeft w:val="0"/>
                                                                                  <w:marRight w:val="0"/>
                                                                                  <w:marTop w:val="0"/>
                                                                                  <w:marBottom w:val="0"/>
                                                                                  <w:divBdr>
                                                                                    <w:top w:val="none" w:sz="0" w:space="0" w:color="auto"/>
                                                                                    <w:left w:val="none" w:sz="0" w:space="0" w:color="auto"/>
                                                                                    <w:bottom w:val="none" w:sz="0" w:space="0" w:color="auto"/>
                                                                                    <w:right w:val="none" w:sz="0" w:space="0" w:color="auto"/>
                                                                                  </w:divBdr>
                                                                                </w:div>
                                                                                <w:div w:id="1243300325">
                                                                                  <w:marLeft w:val="0"/>
                                                                                  <w:marRight w:val="0"/>
                                                                                  <w:marTop w:val="0"/>
                                                                                  <w:marBottom w:val="0"/>
                                                                                  <w:divBdr>
                                                                                    <w:top w:val="none" w:sz="0" w:space="0" w:color="auto"/>
                                                                                    <w:left w:val="none" w:sz="0" w:space="0" w:color="auto"/>
                                                                                    <w:bottom w:val="none" w:sz="0" w:space="0" w:color="auto"/>
                                                                                    <w:right w:val="none" w:sz="0" w:space="0" w:color="auto"/>
                                                                                  </w:divBdr>
                                                                                </w:div>
                                                                                <w:div w:id="276496699">
                                                                                  <w:marLeft w:val="0"/>
                                                                                  <w:marRight w:val="0"/>
                                                                                  <w:marTop w:val="0"/>
                                                                                  <w:marBottom w:val="0"/>
                                                                                  <w:divBdr>
                                                                                    <w:top w:val="none" w:sz="0" w:space="0" w:color="auto"/>
                                                                                    <w:left w:val="none" w:sz="0" w:space="0" w:color="auto"/>
                                                                                    <w:bottom w:val="none" w:sz="0" w:space="0" w:color="auto"/>
                                                                                    <w:right w:val="none" w:sz="0" w:space="0" w:color="auto"/>
                                                                                  </w:divBdr>
                                                                                </w:div>
                                                                                <w:div w:id="813259720">
                                                                                  <w:marLeft w:val="0"/>
                                                                                  <w:marRight w:val="0"/>
                                                                                  <w:marTop w:val="0"/>
                                                                                  <w:marBottom w:val="0"/>
                                                                                  <w:divBdr>
                                                                                    <w:top w:val="none" w:sz="0" w:space="0" w:color="auto"/>
                                                                                    <w:left w:val="none" w:sz="0" w:space="0" w:color="auto"/>
                                                                                    <w:bottom w:val="none" w:sz="0" w:space="0" w:color="auto"/>
                                                                                    <w:right w:val="none" w:sz="0" w:space="0" w:color="auto"/>
                                                                                  </w:divBdr>
                                                                                </w:div>
                                                                                <w:div w:id="942808140">
                                                                                  <w:marLeft w:val="0"/>
                                                                                  <w:marRight w:val="0"/>
                                                                                  <w:marTop w:val="0"/>
                                                                                  <w:marBottom w:val="0"/>
                                                                                  <w:divBdr>
                                                                                    <w:top w:val="none" w:sz="0" w:space="0" w:color="auto"/>
                                                                                    <w:left w:val="none" w:sz="0" w:space="0" w:color="auto"/>
                                                                                    <w:bottom w:val="none" w:sz="0" w:space="0" w:color="auto"/>
                                                                                    <w:right w:val="none" w:sz="0" w:space="0" w:color="auto"/>
                                                                                  </w:divBdr>
                                                                                </w:div>
                                                                                <w:div w:id="337119995">
                                                                                  <w:marLeft w:val="0"/>
                                                                                  <w:marRight w:val="0"/>
                                                                                  <w:marTop w:val="0"/>
                                                                                  <w:marBottom w:val="0"/>
                                                                                  <w:divBdr>
                                                                                    <w:top w:val="none" w:sz="0" w:space="0" w:color="auto"/>
                                                                                    <w:left w:val="none" w:sz="0" w:space="0" w:color="auto"/>
                                                                                    <w:bottom w:val="none" w:sz="0" w:space="0" w:color="auto"/>
                                                                                    <w:right w:val="none" w:sz="0" w:space="0" w:color="auto"/>
                                                                                  </w:divBdr>
                                                                                </w:div>
                                                                                <w:div w:id="1400249094">
                                                                                  <w:marLeft w:val="0"/>
                                                                                  <w:marRight w:val="0"/>
                                                                                  <w:marTop w:val="0"/>
                                                                                  <w:marBottom w:val="0"/>
                                                                                  <w:divBdr>
                                                                                    <w:top w:val="none" w:sz="0" w:space="0" w:color="auto"/>
                                                                                    <w:left w:val="none" w:sz="0" w:space="0" w:color="auto"/>
                                                                                    <w:bottom w:val="none" w:sz="0" w:space="0" w:color="auto"/>
                                                                                    <w:right w:val="none" w:sz="0" w:space="0" w:color="auto"/>
                                                                                  </w:divBdr>
                                                                                </w:div>
                                                                                <w:div w:id="924144461">
                                                                                  <w:marLeft w:val="0"/>
                                                                                  <w:marRight w:val="0"/>
                                                                                  <w:marTop w:val="0"/>
                                                                                  <w:marBottom w:val="0"/>
                                                                                  <w:divBdr>
                                                                                    <w:top w:val="none" w:sz="0" w:space="0" w:color="auto"/>
                                                                                    <w:left w:val="none" w:sz="0" w:space="0" w:color="auto"/>
                                                                                    <w:bottom w:val="none" w:sz="0" w:space="0" w:color="auto"/>
                                                                                    <w:right w:val="none" w:sz="0" w:space="0" w:color="auto"/>
                                                                                  </w:divBdr>
                                                                                </w:div>
                                                                                <w:div w:id="1280599488">
                                                                                  <w:marLeft w:val="0"/>
                                                                                  <w:marRight w:val="0"/>
                                                                                  <w:marTop w:val="0"/>
                                                                                  <w:marBottom w:val="0"/>
                                                                                  <w:divBdr>
                                                                                    <w:top w:val="none" w:sz="0" w:space="0" w:color="auto"/>
                                                                                    <w:left w:val="none" w:sz="0" w:space="0" w:color="auto"/>
                                                                                    <w:bottom w:val="none" w:sz="0" w:space="0" w:color="auto"/>
                                                                                    <w:right w:val="none" w:sz="0" w:space="0" w:color="auto"/>
                                                                                  </w:divBdr>
                                                                                </w:div>
                                                                                <w:div w:id="393355869">
                                                                                  <w:marLeft w:val="0"/>
                                                                                  <w:marRight w:val="0"/>
                                                                                  <w:marTop w:val="0"/>
                                                                                  <w:marBottom w:val="0"/>
                                                                                  <w:divBdr>
                                                                                    <w:top w:val="none" w:sz="0" w:space="0" w:color="auto"/>
                                                                                    <w:left w:val="none" w:sz="0" w:space="0" w:color="auto"/>
                                                                                    <w:bottom w:val="none" w:sz="0" w:space="0" w:color="auto"/>
                                                                                    <w:right w:val="none" w:sz="0" w:space="0" w:color="auto"/>
                                                                                  </w:divBdr>
                                                                                </w:div>
                                                                                <w:div w:id="1382440784">
                                                                                  <w:marLeft w:val="0"/>
                                                                                  <w:marRight w:val="0"/>
                                                                                  <w:marTop w:val="0"/>
                                                                                  <w:marBottom w:val="0"/>
                                                                                  <w:divBdr>
                                                                                    <w:top w:val="none" w:sz="0" w:space="0" w:color="auto"/>
                                                                                    <w:left w:val="none" w:sz="0" w:space="0" w:color="auto"/>
                                                                                    <w:bottom w:val="none" w:sz="0" w:space="0" w:color="auto"/>
                                                                                    <w:right w:val="none" w:sz="0" w:space="0" w:color="auto"/>
                                                                                  </w:divBdr>
                                                                                </w:div>
                                                                                <w:div w:id="356319826">
                                                                                  <w:marLeft w:val="0"/>
                                                                                  <w:marRight w:val="0"/>
                                                                                  <w:marTop w:val="0"/>
                                                                                  <w:marBottom w:val="0"/>
                                                                                  <w:divBdr>
                                                                                    <w:top w:val="none" w:sz="0" w:space="0" w:color="auto"/>
                                                                                    <w:left w:val="none" w:sz="0" w:space="0" w:color="auto"/>
                                                                                    <w:bottom w:val="none" w:sz="0" w:space="0" w:color="auto"/>
                                                                                    <w:right w:val="none" w:sz="0" w:space="0" w:color="auto"/>
                                                                                  </w:divBdr>
                                                                                </w:div>
                                                                                <w:div w:id="179703002">
                                                                                  <w:marLeft w:val="0"/>
                                                                                  <w:marRight w:val="0"/>
                                                                                  <w:marTop w:val="0"/>
                                                                                  <w:marBottom w:val="0"/>
                                                                                  <w:divBdr>
                                                                                    <w:top w:val="none" w:sz="0" w:space="0" w:color="auto"/>
                                                                                    <w:left w:val="none" w:sz="0" w:space="0" w:color="auto"/>
                                                                                    <w:bottom w:val="none" w:sz="0" w:space="0" w:color="auto"/>
                                                                                    <w:right w:val="none" w:sz="0" w:space="0" w:color="auto"/>
                                                                                  </w:divBdr>
                                                                                </w:div>
                                                                                <w:div w:id="240604849">
                                                                                  <w:marLeft w:val="0"/>
                                                                                  <w:marRight w:val="0"/>
                                                                                  <w:marTop w:val="0"/>
                                                                                  <w:marBottom w:val="0"/>
                                                                                  <w:divBdr>
                                                                                    <w:top w:val="none" w:sz="0" w:space="0" w:color="auto"/>
                                                                                    <w:left w:val="none" w:sz="0" w:space="0" w:color="auto"/>
                                                                                    <w:bottom w:val="none" w:sz="0" w:space="0" w:color="auto"/>
                                                                                    <w:right w:val="none" w:sz="0" w:space="0" w:color="auto"/>
                                                                                  </w:divBdr>
                                                                                </w:div>
                                                                                <w:div w:id="1785878478">
                                                                                  <w:marLeft w:val="0"/>
                                                                                  <w:marRight w:val="0"/>
                                                                                  <w:marTop w:val="0"/>
                                                                                  <w:marBottom w:val="0"/>
                                                                                  <w:divBdr>
                                                                                    <w:top w:val="none" w:sz="0" w:space="0" w:color="auto"/>
                                                                                    <w:left w:val="none" w:sz="0" w:space="0" w:color="auto"/>
                                                                                    <w:bottom w:val="none" w:sz="0" w:space="0" w:color="auto"/>
                                                                                    <w:right w:val="none" w:sz="0" w:space="0" w:color="auto"/>
                                                                                  </w:divBdr>
                                                                                </w:div>
                                                                                <w:div w:id="7405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12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files/documents/2019/01/04/Merged-Food-Code-11-16-18.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da.gov/downloads/Food/GuidanceRegulation/RetailFoodProtection/FoodCode/UCM374510.pdf" TargetMode="External"/><Relationship Id="rId4" Type="http://schemas.microsoft.com/office/2007/relationships/stylesWithEffects" Target="stylesWithEffects.xml"/><Relationship Id="rId9" Type="http://schemas.openxmlformats.org/officeDocument/2006/relationships/hyperlink" Target="https://www.cdc.gov/norovirus/about/prevention.html?CDC_AA_refVal=https%3A%2F%2Fwww.cdc.gov%2Fnorovirus%2Fpreventing-infection.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choener\Desktop\To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AC3B2-C83B-41B8-818E-BAE70374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ToD LETTERHEAD</Template>
  <TotalTime>15</TotalTime>
  <Pages>3</Pages>
  <Words>716</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TOD Letterhead</vt:lpstr>
    </vt:vector>
  </TitlesOfParts>
  <Company>Town of Dennis</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 Letterhead</dc:title>
  <dc:subject>TOD Letterhead</dc:subject>
  <dc:creator>Carrie Schoener</dc:creator>
  <cp:keywords>TOD Letterhead</cp:keywords>
  <cp:lastModifiedBy>Carrie Schoener</cp:lastModifiedBy>
  <cp:revision>5</cp:revision>
  <cp:lastPrinted>2019-05-21T19:25:00Z</cp:lastPrinted>
  <dcterms:created xsi:type="dcterms:W3CDTF">2019-06-05T14:34:00Z</dcterms:created>
  <dcterms:modified xsi:type="dcterms:W3CDTF">2019-06-17T15:49:00Z</dcterms:modified>
  <cp:category>Master Templates</cp:category>
</cp:coreProperties>
</file>